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E7190" w14:textId="77777777" w:rsidR="00B17851" w:rsidRDefault="00B17851" w:rsidP="00C21302">
      <w:pPr>
        <w:pStyle w:val="Zkladnodstavec"/>
        <w:jc w:val="center"/>
        <w:rPr>
          <w:rFonts w:asciiTheme="majorHAnsi" w:hAnsiTheme="majorHAnsi" w:cs="MyriadPro-Black"/>
          <w:caps/>
          <w:sz w:val="40"/>
          <w:szCs w:val="60"/>
        </w:rPr>
      </w:pPr>
      <w:bookmarkStart w:id="0" w:name="_Ref519310164"/>
      <w:bookmarkStart w:id="1" w:name="_Toc519591986"/>
      <w:bookmarkStart w:id="2" w:name="_Toc519600074"/>
      <w:bookmarkStart w:id="3" w:name="_Ref522323480"/>
      <w:bookmarkStart w:id="4" w:name="_Toc523225498"/>
    </w:p>
    <w:p w14:paraId="66B79407" w14:textId="77777777" w:rsidR="00C21302" w:rsidRPr="00B304E9" w:rsidRDefault="00C21302" w:rsidP="00C21302">
      <w:pPr>
        <w:pStyle w:val="Zkladnodstavec"/>
        <w:jc w:val="center"/>
        <w:rPr>
          <w:rFonts w:asciiTheme="majorHAnsi" w:hAnsiTheme="majorHAnsi" w:cs="MyriadPro-Black"/>
          <w:caps/>
          <w:sz w:val="40"/>
          <w:szCs w:val="60"/>
        </w:rPr>
      </w:pPr>
      <w:r w:rsidRPr="00B304E9">
        <w:rPr>
          <w:rFonts w:asciiTheme="majorHAnsi" w:hAnsiTheme="majorHAnsi" w:cs="MyriadPro-Black"/>
          <w:caps/>
          <w:sz w:val="40"/>
          <w:szCs w:val="60"/>
        </w:rPr>
        <w:t>INTEGROVANÝ REGIONÁLNÍ OPERAČNÍ PROGRAM</w:t>
      </w:r>
    </w:p>
    <w:p w14:paraId="2BB6ADFB" w14:textId="77777777" w:rsidR="001D3A62" w:rsidRDefault="001D3A62" w:rsidP="00367B6F">
      <w:pPr>
        <w:keepNext/>
        <w:keepLines/>
        <w:spacing w:after="120"/>
        <w:rPr>
          <w:b/>
          <w:sz w:val="56"/>
          <w:szCs w:val="56"/>
        </w:rPr>
      </w:pPr>
    </w:p>
    <w:p w14:paraId="1A3D3D12" w14:textId="77777777" w:rsidR="00681A3C" w:rsidRDefault="00681A3C" w:rsidP="00367B6F">
      <w:pPr>
        <w:keepNext/>
        <w:keepLines/>
        <w:spacing w:after="120"/>
        <w:rPr>
          <w:b/>
          <w:sz w:val="56"/>
          <w:szCs w:val="56"/>
        </w:rPr>
      </w:pPr>
    </w:p>
    <w:p w14:paraId="3A5C8892" w14:textId="77777777" w:rsidR="0044563E" w:rsidRDefault="0044563E" w:rsidP="00367B6F">
      <w:pPr>
        <w:keepNext/>
        <w:keepLines/>
        <w:spacing w:after="120"/>
        <w:rPr>
          <w:b/>
          <w:sz w:val="56"/>
          <w:szCs w:val="56"/>
        </w:rPr>
      </w:pPr>
    </w:p>
    <w:p w14:paraId="0AF02940" w14:textId="77777777" w:rsidR="0044563E" w:rsidRDefault="0044563E" w:rsidP="0044563E">
      <w:pPr>
        <w:rPr>
          <w:b/>
          <w:sz w:val="28"/>
        </w:rPr>
      </w:pPr>
    </w:p>
    <w:p w14:paraId="3A6B386B" w14:textId="77777777" w:rsidR="0044563E" w:rsidRPr="0044563E" w:rsidRDefault="0044563E" w:rsidP="0044563E">
      <w:pPr>
        <w:rPr>
          <w:b/>
          <w:sz w:val="28"/>
        </w:rPr>
      </w:pPr>
    </w:p>
    <w:p w14:paraId="3E60353E" w14:textId="77777777" w:rsidR="00681A3C" w:rsidRPr="003756C2" w:rsidRDefault="00681A3C" w:rsidP="00681A3C">
      <w:pPr>
        <w:pStyle w:val="Zkladnodstavec"/>
        <w:rPr>
          <w:rFonts w:asciiTheme="majorHAnsi" w:hAnsiTheme="majorHAnsi" w:cs="MyriadPro-Black"/>
          <w:caps/>
          <w:sz w:val="60"/>
          <w:szCs w:val="60"/>
        </w:rPr>
      </w:pPr>
      <w:r>
        <w:rPr>
          <w:rFonts w:asciiTheme="majorHAnsi" w:hAnsiTheme="majorHAnsi" w:cs="MyriadPro-Black"/>
          <w:caps/>
          <w:sz w:val="60"/>
          <w:szCs w:val="60"/>
        </w:rPr>
        <w:t xml:space="preserve">Obecná </w:t>
      </w:r>
      <w:r w:rsidRPr="003756C2">
        <w:rPr>
          <w:rFonts w:asciiTheme="majorHAnsi" w:hAnsiTheme="majorHAnsi" w:cs="MyriadPro-Black"/>
          <w:caps/>
          <w:sz w:val="60"/>
          <w:szCs w:val="60"/>
        </w:rPr>
        <w:t>PRAVIDLA</w:t>
      </w:r>
    </w:p>
    <w:p w14:paraId="0BE7533C" w14:textId="77777777" w:rsidR="00681A3C" w:rsidRPr="00B87595" w:rsidRDefault="00681A3C" w:rsidP="00681A3C">
      <w:pPr>
        <w:pStyle w:val="Zkladnodstavec"/>
        <w:rPr>
          <w:rFonts w:asciiTheme="majorHAnsi" w:hAnsiTheme="majorHAnsi" w:cs="MyriadPro-Black"/>
          <w:caps/>
          <w:sz w:val="60"/>
          <w:szCs w:val="60"/>
        </w:rPr>
      </w:pPr>
      <w:r w:rsidRPr="003756C2">
        <w:rPr>
          <w:rFonts w:asciiTheme="majorHAnsi" w:hAnsiTheme="majorHAnsi" w:cs="MyriadPro-Black"/>
          <w:caps/>
          <w:sz w:val="60"/>
          <w:szCs w:val="60"/>
        </w:rPr>
        <w:t>PRO ŽADATELE A PŘÍJEMCE</w:t>
      </w:r>
      <w:r>
        <w:rPr>
          <w:rFonts w:asciiTheme="majorHAnsi" w:hAnsiTheme="majorHAnsi" w:cs="MyriadPro-Black"/>
          <w:caps/>
          <w:sz w:val="60"/>
          <w:szCs w:val="60"/>
        </w:rPr>
        <w:t xml:space="preserve"> </w:t>
      </w:r>
    </w:p>
    <w:p w14:paraId="4470D1C1" w14:textId="77777777" w:rsidR="00DF3B0E" w:rsidRPr="0044563E" w:rsidRDefault="00DF3B0E" w:rsidP="00DF3B0E">
      <w:pPr>
        <w:keepNext/>
        <w:keepLines/>
        <w:spacing w:after="120"/>
        <w:jc w:val="center"/>
        <w:rPr>
          <w:b/>
          <w:smallCaps/>
          <w:sz w:val="40"/>
        </w:rPr>
      </w:pPr>
    </w:p>
    <w:p w14:paraId="372BB25B" w14:textId="77777777" w:rsidR="00681A3C" w:rsidRPr="00931A63" w:rsidRDefault="00681A3C" w:rsidP="00681A3C">
      <w:pPr>
        <w:pStyle w:val="Zkladnodstavec"/>
        <w:rPr>
          <w:rFonts w:asciiTheme="majorHAnsi" w:hAnsiTheme="majorHAnsi" w:cs="MyriadPro-Black"/>
          <w:caps/>
          <w:sz w:val="40"/>
          <w:szCs w:val="40"/>
        </w:rPr>
      </w:pPr>
      <w:r w:rsidRPr="00931A63">
        <w:rPr>
          <w:rFonts w:asciiTheme="majorHAnsi" w:hAnsiTheme="majorHAnsi" w:cs="MyriadPro-Black"/>
          <w:caps/>
          <w:sz w:val="40"/>
          <w:szCs w:val="40"/>
        </w:rPr>
        <w:t>PŘÍLOHA Č.</w:t>
      </w:r>
      <w:r>
        <w:rPr>
          <w:rFonts w:asciiTheme="majorHAnsi" w:hAnsiTheme="majorHAnsi" w:cs="MyriadPro-Black"/>
          <w:caps/>
          <w:sz w:val="40"/>
          <w:szCs w:val="40"/>
        </w:rPr>
        <w:t xml:space="preserve"> </w:t>
      </w:r>
      <w:r w:rsidR="00594D4B">
        <w:rPr>
          <w:rFonts w:asciiTheme="majorHAnsi" w:hAnsiTheme="majorHAnsi" w:cs="MyriadPro-Black"/>
          <w:caps/>
          <w:sz w:val="40"/>
          <w:szCs w:val="40"/>
        </w:rPr>
        <w:t>26</w:t>
      </w:r>
    </w:p>
    <w:p w14:paraId="22660D59" w14:textId="77777777" w:rsidR="001D3A62" w:rsidRDefault="001D3A62" w:rsidP="001D31FB">
      <w:pPr>
        <w:keepNext/>
        <w:keepLines/>
        <w:spacing w:after="120"/>
        <w:jc w:val="center"/>
        <w:rPr>
          <w:b/>
          <w:smallCaps/>
          <w:sz w:val="40"/>
        </w:rPr>
      </w:pPr>
    </w:p>
    <w:p w14:paraId="401AE354" w14:textId="77777777" w:rsidR="00DF3B0E" w:rsidRPr="00681A3C" w:rsidRDefault="00681A3C" w:rsidP="00681A3C">
      <w:pPr>
        <w:spacing w:after="200" w:line="276" w:lineRule="auto"/>
        <w:rPr>
          <w:rFonts w:asciiTheme="majorHAnsi" w:eastAsia="MS Mincho" w:hAnsiTheme="majorHAnsi" w:cs="MyriadPro-Black"/>
          <w:b/>
          <w:caps/>
          <w:color w:val="000000"/>
          <w:sz w:val="46"/>
          <w:szCs w:val="40"/>
          <w:lang w:eastAsia="ja-JP"/>
        </w:rPr>
      </w:pPr>
      <w:r>
        <w:rPr>
          <w:rFonts w:asciiTheme="majorHAnsi" w:eastAsia="MS Mincho" w:hAnsiTheme="majorHAnsi" w:cs="MyriadPro-Black"/>
          <w:b/>
          <w:caps/>
          <w:color w:val="000000"/>
          <w:sz w:val="46"/>
          <w:szCs w:val="40"/>
          <w:lang w:eastAsia="ja-JP"/>
        </w:rPr>
        <w:t xml:space="preserve">Postup pro vyplňování </w:t>
      </w:r>
      <w:r w:rsidR="005C0372" w:rsidRPr="00681A3C">
        <w:rPr>
          <w:rFonts w:asciiTheme="majorHAnsi" w:eastAsia="MS Mincho" w:hAnsiTheme="majorHAnsi" w:cs="MyriadPro-Black"/>
          <w:b/>
          <w:caps/>
          <w:color w:val="000000"/>
          <w:sz w:val="46"/>
          <w:szCs w:val="40"/>
          <w:lang w:eastAsia="ja-JP"/>
        </w:rPr>
        <w:t xml:space="preserve">zjednodušené žádosti </w:t>
      </w:r>
      <w:r w:rsidR="00A6518E">
        <w:rPr>
          <w:rFonts w:asciiTheme="majorHAnsi" w:eastAsia="MS Mincho" w:hAnsiTheme="majorHAnsi" w:cs="MyriadPro-Black"/>
          <w:b/>
          <w:caps/>
          <w:color w:val="000000"/>
          <w:sz w:val="46"/>
          <w:szCs w:val="40"/>
          <w:lang w:eastAsia="ja-JP"/>
        </w:rPr>
        <w:t xml:space="preserve">o platbu </w:t>
      </w:r>
      <w:r w:rsidR="00263A84">
        <w:rPr>
          <w:rFonts w:asciiTheme="majorHAnsi" w:eastAsia="MS Mincho" w:hAnsiTheme="majorHAnsi" w:cs="MyriadPro-Black"/>
          <w:b/>
          <w:caps/>
          <w:color w:val="000000"/>
          <w:sz w:val="46"/>
          <w:szCs w:val="40"/>
          <w:lang w:eastAsia="ja-JP"/>
        </w:rPr>
        <w:t>a</w:t>
      </w:r>
      <w:r w:rsidR="00ED59C3">
        <w:rPr>
          <w:rFonts w:asciiTheme="majorHAnsi" w:eastAsia="MS Mincho" w:hAnsiTheme="majorHAnsi" w:cs="MyriadPro-Black"/>
          <w:b/>
          <w:caps/>
          <w:color w:val="000000"/>
          <w:sz w:val="46"/>
          <w:szCs w:val="40"/>
          <w:lang w:eastAsia="ja-JP"/>
        </w:rPr>
        <w:t> </w:t>
      </w:r>
      <w:r w:rsidR="00263A84">
        <w:rPr>
          <w:rFonts w:asciiTheme="majorHAnsi" w:eastAsia="MS Mincho" w:hAnsiTheme="majorHAnsi" w:cs="MyriadPro-Black"/>
          <w:b/>
          <w:caps/>
          <w:color w:val="000000"/>
          <w:sz w:val="46"/>
          <w:szCs w:val="40"/>
          <w:lang w:eastAsia="ja-JP"/>
        </w:rPr>
        <w:t xml:space="preserve">Zprávy o realizaci </w:t>
      </w:r>
      <w:r w:rsidR="00ED59C3">
        <w:rPr>
          <w:rFonts w:asciiTheme="majorHAnsi" w:eastAsia="MS Mincho" w:hAnsiTheme="majorHAnsi" w:cs="MyriadPro-Black"/>
          <w:b/>
          <w:caps/>
          <w:color w:val="000000"/>
          <w:sz w:val="46"/>
          <w:szCs w:val="40"/>
          <w:lang w:eastAsia="ja-JP"/>
        </w:rPr>
        <w:t xml:space="preserve">PROJEKTU </w:t>
      </w:r>
      <w:r w:rsidR="005C0372" w:rsidRPr="00681A3C">
        <w:rPr>
          <w:rFonts w:asciiTheme="majorHAnsi" w:eastAsia="MS Mincho" w:hAnsiTheme="majorHAnsi" w:cs="MyriadPro-Black"/>
          <w:b/>
          <w:caps/>
          <w:color w:val="000000"/>
          <w:sz w:val="46"/>
          <w:szCs w:val="40"/>
          <w:lang w:eastAsia="ja-JP"/>
        </w:rPr>
        <w:t>v</w:t>
      </w:r>
      <w:r w:rsidR="00B05D8B" w:rsidRPr="00681A3C">
        <w:rPr>
          <w:rFonts w:asciiTheme="majorHAnsi" w:eastAsia="MS Mincho" w:hAnsiTheme="majorHAnsi" w:cs="MyriadPro-Black"/>
          <w:b/>
          <w:caps/>
          <w:color w:val="000000"/>
          <w:sz w:val="46"/>
          <w:szCs w:val="40"/>
          <w:lang w:eastAsia="ja-JP"/>
        </w:rPr>
        <w:t> MS2014+</w:t>
      </w:r>
    </w:p>
    <w:p w14:paraId="628FD8BE" w14:textId="77777777" w:rsidR="005C0372" w:rsidRPr="004348D2" w:rsidRDefault="005C0372" w:rsidP="005C0372">
      <w:pPr>
        <w:rPr>
          <w:b/>
          <w:sz w:val="28"/>
        </w:rPr>
      </w:pPr>
    </w:p>
    <w:bookmarkEnd w:id="0"/>
    <w:bookmarkEnd w:id="1"/>
    <w:bookmarkEnd w:id="2"/>
    <w:bookmarkEnd w:id="3"/>
    <w:bookmarkEnd w:id="4"/>
    <w:p w14:paraId="437AD8F3" w14:textId="77777777" w:rsidR="00DF3B0E" w:rsidRDefault="00DF3B0E" w:rsidP="00DF3B0E">
      <w:pPr>
        <w:rPr>
          <w:b/>
          <w:sz w:val="28"/>
          <w:szCs w:val="28"/>
        </w:rPr>
      </w:pPr>
    </w:p>
    <w:p w14:paraId="5AE1B9A4" w14:textId="77777777" w:rsidR="004A6F49" w:rsidRPr="004348D2" w:rsidRDefault="004A6F49" w:rsidP="00DF3B0E">
      <w:pPr>
        <w:rPr>
          <w:b/>
          <w:sz w:val="28"/>
          <w:szCs w:val="28"/>
        </w:rPr>
      </w:pPr>
    </w:p>
    <w:p w14:paraId="209BC0D7" w14:textId="77777777" w:rsidR="002C046E" w:rsidRPr="004348D2" w:rsidRDefault="002C046E" w:rsidP="00DF3B0E">
      <w:pPr>
        <w:rPr>
          <w:b/>
          <w:sz w:val="28"/>
          <w:szCs w:val="28"/>
        </w:rPr>
      </w:pPr>
    </w:p>
    <w:p w14:paraId="1241C00A" w14:textId="77777777" w:rsidR="00411692" w:rsidRDefault="00411692" w:rsidP="00DF3B0E">
      <w:pPr>
        <w:rPr>
          <w:b/>
          <w:sz w:val="28"/>
          <w:szCs w:val="28"/>
        </w:rPr>
      </w:pPr>
    </w:p>
    <w:p w14:paraId="6BB28503" w14:textId="4D984B45" w:rsidR="00BD416E" w:rsidRPr="00945843" w:rsidRDefault="00BD416E" w:rsidP="00BD416E">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D81D57">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D81D57">
        <w:rPr>
          <w:rFonts w:asciiTheme="majorHAnsi" w:hAnsiTheme="majorHAnsi" w:cs="MyriadPro-Black"/>
          <w:caps/>
          <w:color w:val="A6A6A6" w:themeColor="background1" w:themeShade="A6"/>
          <w:sz w:val="32"/>
          <w:szCs w:val="40"/>
        </w:rPr>
        <w:t>1</w:t>
      </w:r>
      <w:r w:rsidR="001A18BF">
        <w:rPr>
          <w:rFonts w:asciiTheme="majorHAnsi" w:hAnsiTheme="majorHAnsi" w:cs="MyriadPro-Black"/>
          <w:caps/>
          <w:color w:val="A6A6A6" w:themeColor="background1" w:themeShade="A6"/>
          <w:sz w:val="32"/>
          <w:szCs w:val="40"/>
        </w:rPr>
        <w:t>4</w:t>
      </w:r>
    </w:p>
    <w:p w14:paraId="3AA5C1D2" w14:textId="27030B70" w:rsidR="00BD416E" w:rsidRDefault="00BD416E" w:rsidP="00BD416E">
      <w:pPr>
        <w:jc w:val="both"/>
      </w:pPr>
      <w:r w:rsidRPr="00945843">
        <w:rPr>
          <w:rFonts w:asciiTheme="majorHAnsi" w:hAnsiTheme="majorHAnsi" w:cs="MyriadPro-Black"/>
          <w:caps/>
          <w:color w:val="A6A6A6" w:themeColor="background1" w:themeShade="A6"/>
          <w:sz w:val="32"/>
          <w:szCs w:val="40"/>
        </w:rPr>
        <w:t xml:space="preserve">PLATNOST OD </w:t>
      </w:r>
      <w:r w:rsidR="009618BE">
        <w:rPr>
          <w:rFonts w:asciiTheme="majorHAnsi" w:hAnsiTheme="majorHAnsi" w:cs="MyriadPro-Black"/>
          <w:caps/>
          <w:color w:val="A6A6A6" w:themeColor="background1" w:themeShade="A6"/>
          <w:sz w:val="32"/>
          <w:szCs w:val="40"/>
        </w:rPr>
        <w:t>1</w:t>
      </w:r>
      <w:r w:rsidR="001A18BF" w:rsidRPr="00DE4AA9">
        <w:rPr>
          <w:rFonts w:asciiTheme="majorHAnsi" w:hAnsiTheme="majorHAnsi" w:cs="MyriadPro-Black"/>
          <w:caps/>
          <w:color w:val="A6A6A6" w:themeColor="background1" w:themeShade="A6"/>
          <w:sz w:val="32"/>
          <w:szCs w:val="40"/>
        </w:rPr>
        <w:t xml:space="preserve">. </w:t>
      </w:r>
      <w:r w:rsidR="009618BE">
        <w:rPr>
          <w:rFonts w:asciiTheme="majorHAnsi" w:hAnsiTheme="majorHAnsi" w:cs="MyriadPro-Black"/>
          <w:caps/>
          <w:color w:val="A6A6A6" w:themeColor="background1" w:themeShade="A6"/>
          <w:sz w:val="32"/>
          <w:szCs w:val="40"/>
        </w:rPr>
        <w:t>3</w:t>
      </w:r>
      <w:r w:rsidR="001A18BF" w:rsidRPr="00DE4AA9">
        <w:rPr>
          <w:rFonts w:asciiTheme="majorHAnsi" w:hAnsiTheme="majorHAnsi" w:cs="MyriadPro-Black"/>
          <w:caps/>
          <w:color w:val="A6A6A6" w:themeColor="background1" w:themeShade="A6"/>
          <w:sz w:val="32"/>
          <w:szCs w:val="40"/>
        </w:rPr>
        <w:t>. 2021</w:t>
      </w:r>
    </w:p>
    <w:p w14:paraId="4EC8736F" w14:textId="77777777" w:rsidR="006F4B15" w:rsidRDefault="006F4B15">
      <w:pPr>
        <w:pStyle w:val="Obsah4"/>
        <w:tabs>
          <w:tab w:val="right" w:leader="dot" w:pos="9060"/>
        </w:tabs>
      </w:pPr>
    </w:p>
    <w:p w14:paraId="1682731B" w14:textId="1C1FF0E4" w:rsidR="00CF52F9" w:rsidRDefault="00CF52F9">
      <w:pPr>
        <w:pStyle w:val="Obsah4"/>
        <w:tabs>
          <w:tab w:val="right" w:leader="dot" w:pos="9060"/>
        </w:tabs>
      </w:pPr>
      <w:r>
        <w:br w:type="page"/>
      </w:r>
    </w:p>
    <w:p w14:paraId="35614340" w14:textId="79A31839" w:rsidR="00AE3868" w:rsidRDefault="00AE3868" w:rsidP="00DE4AA9">
      <w:pPr>
        <w:pStyle w:val="Nadpis1"/>
      </w:pPr>
      <w:bookmarkStart w:id="5" w:name="_Toc61029991"/>
      <w:r>
        <w:lastRenderedPageBreak/>
        <w:t>Obsah:</w:t>
      </w:r>
      <w:bookmarkEnd w:id="5"/>
      <w:r>
        <w:t xml:space="preserve"> </w:t>
      </w:r>
    </w:p>
    <w:p w14:paraId="15D65192" w14:textId="77777777" w:rsidR="00AE3868" w:rsidRPr="00AE3868" w:rsidRDefault="00AE3868" w:rsidP="00DE4AA9"/>
    <w:p w14:paraId="3005E91D" w14:textId="00E53248" w:rsidR="00E2227F" w:rsidRDefault="004E2D6E">
      <w:pPr>
        <w:pStyle w:val="Obsah1"/>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\o "1-5" \h \z \u </w:instrText>
      </w:r>
      <w:r>
        <w:fldChar w:fldCharType="separate"/>
      </w:r>
    </w:p>
    <w:p w14:paraId="6DCCD5F3" w14:textId="375D41E0" w:rsidR="00E2227F" w:rsidRDefault="00055B70">
      <w:pPr>
        <w:pStyle w:val="Obsah4"/>
        <w:tabs>
          <w:tab w:val="right" w:leader="dot" w:pos="9060"/>
        </w:tabs>
        <w:rPr>
          <w:rFonts w:asciiTheme="minorHAnsi" w:eastAsiaTheme="minorEastAsia" w:hAnsiTheme="minorHAnsi" w:cstheme="minorBidi"/>
          <w:noProof/>
          <w:sz w:val="22"/>
          <w:szCs w:val="22"/>
        </w:rPr>
      </w:pPr>
      <w:hyperlink w:anchor="_Toc61029992" w:history="1">
        <w:r w:rsidR="00E2227F" w:rsidRPr="001638D4">
          <w:rPr>
            <w:rStyle w:val="Hypertextovodkaz"/>
            <w:noProof/>
          </w:rPr>
          <w:t>Postup pro vyplňování zjednodušené žádosti o platbu a zprávy o realizaci projektu</w:t>
        </w:r>
        <w:r w:rsidR="00E2227F">
          <w:rPr>
            <w:noProof/>
            <w:webHidden/>
          </w:rPr>
          <w:tab/>
        </w:r>
        <w:r w:rsidR="00E2227F">
          <w:rPr>
            <w:noProof/>
            <w:webHidden/>
          </w:rPr>
          <w:fldChar w:fldCharType="begin"/>
        </w:r>
        <w:r w:rsidR="00E2227F">
          <w:rPr>
            <w:noProof/>
            <w:webHidden/>
          </w:rPr>
          <w:instrText xml:space="preserve"> PAGEREF _Toc61029992 \h </w:instrText>
        </w:r>
        <w:r w:rsidR="00E2227F">
          <w:rPr>
            <w:noProof/>
            <w:webHidden/>
          </w:rPr>
        </w:r>
        <w:r w:rsidR="00E2227F">
          <w:rPr>
            <w:noProof/>
            <w:webHidden/>
          </w:rPr>
          <w:fldChar w:fldCharType="separate"/>
        </w:r>
        <w:r>
          <w:rPr>
            <w:noProof/>
            <w:webHidden/>
          </w:rPr>
          <w:t>3</w:t>
        </w:r>
        <w:r w:rsidR="00E2227F">
          <w:rPr>
            <w:noProof/>
            <w:webHidden/>
          </w:rPr>
          <w:fldChar w:fldCharType="end"/>
        </w:r>
      </w:hyperlink>
    </w:p>
    <w:p w14:paraId="6638B201" w14:textId="1C156DB9" w:rsidR="00E2227F" w:rsidRDefault="00055B70">
      <w:pPr>
        <w:pStyle w:val="Obsah4"/>
        <w:tabs>
          <w:tab w:val="right" w:leader="dot" w:pos="9060"/>
        </w:tabs>
        <w:rPr>
          <w:rFonts w:asciiTheme="minorHAnsi" w:eastAsiaTheme="minorEastAsia" w:hAnsiTheme="minorHAnsi" w:cstheme="minorBidi"/>
          <w:noProof/>
          <w:sz w:val="22"/>
          <w:szCs w:val="22"/>
        </w:rPr>
      </w:pPr>
      <w:hyperlink w:anchor="_Toc61029993" w:history="1">
        <w:r w:rsidR="00E2227F" w:rsidRPr="001638D4">
          <w:rPr>
            <w:rStyle w:val="Hypertextovodkaz"/>
            <w:noProof/>
          </w:rPr>
          <w:t>Postup vyplnění zjednodušené žádosti o platbu</w:t>
        </w:r>
        <w:r w:rsidR="00E2227F">
          <w:rPr>
            <w:noProof/>
            <w:webHidden/>
          </w:rPr>
          <w:tab/>
        </w:r>
        <w:r w:rsidR="00E2227F">
          <w:rPr>
            <w:noProof/>
            <w:webHidden/>
          </w:rPr>
          <w:fldChar w:fldCharType="begin"/>
        </w:r>
        <w:r w:rsidR="00E2227F">
          <w:rPr>
            <w:noProof/>
            <w:webHidden/>
          </w:rPr>
          <w:instrText xml:space="preserve"> PAGEREF _Toc61029993 \h </w:instrText>
        </w:r>
        <w:r w:rsidR="00E2227F">
          <w:rPr>
            <w:noProof/>
            <w:webHidden/>
          </w:rPr>
        </w:r>
        <w:r w:rsidR="00E2227F">
          <w:rPr>
            <w:noProof/>
            <w:webHidden/>
          </w:rPr>
          <w:fldChar w:fldCharType="separate"/>
        </w:r>
        <w:r>
          <w:rPr>
            <w:noProof/>
            <w:webHidden/>
          </w:rPr>
          <w:t>3</w:t>
        </w:r>
        <w:r w:rsidR="00E2227F">
          <w:rPr>
            <w:noProof/>
            <w:webHidden/>
          </w:rPr>
          <w:fldChar w:fldCharType="end"/>
        </w:r>
      </w:hyperlink>
    </w:p>
    <w:p w14:paraId="2811AB67" w14:textId="72DF8EC1"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4" w:history="1">
        <w:r w:rsidR="00E2227F" w:rsidRPr="001638D4">
          <w:rPr>
            <w:rStyle w:val="Hypertextovodkaz"/>
            <w:noProof/>
          </w:rPr>
          <w:t>Výběr účtu příjemce/zřizovatele příjemce</w:t>
        </w:r>
        <w:r w:rsidR="00E2227F">
          <w:rPr>
            <w:noProof/>
            <w:webHidden/>
          </w:rPr>
          <w:tab/>
        </w:r>
        <w:r w:rsidR="00E2227F">
          <w:rPr>
            <w:noProof/>
            <w:webHidden/>
          </w:rPr>
          <w:fldChar w:fldCharType="begin"/>
        </w:r>
        <w:r w:rsidR="00E2227F">
          <w:rPr>
            <w:noProof/>
            <w:webHidden/>
          </w:rPr>
          <w:instrText xml:space="preserve"> PAGEREF _Toc61029994 \h </w:instrText>
        </w:r>
        <w:r w:rsidR="00E2227F">
          <w:rPr>
            <w:noProof/>
            <w:webHidden/>
          </w:rPr>
        </w:r>
        <w:r w:rsidR="00E2227F">
          <w:rPr>
            <w:noProof/>
            <w:webHidden/>
          </w:rPr>
          <w:fldChar w:fldCharType="separate"/>
        </w:r>
        <w:r>
          <w:rPr>
            <w:noProof/>
            <w:webHidden/>
          </w:rPr>
          <w:t>5</w:t>
        </w:r>
        <w:r w:rsidR="00E2227F">
          <w:rPr>
            <w:noProof/>
            <w:webHidden/>
          </w:rPr>
          <w:fldChar w:fldCharType="end"/>
        </w:r>
      </w:hyperlink>
    </w:p>
    <w:p w14:paraId="48E95C7E" w14:textId="1BFB0F60"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5" w:history="1">
        <w:r w:rsidR="00E2227F" w:rsidRPr="001638D4">
          <w:rPr>
            <w:rStyle w:val="Hypertextovodkaz"/>
            <w:noProof/>
          </w:rPr>
          <w:t>Záložka Žádost o platbu</w:t>
        </w:r>
        <w:r w:rsidR="00E2227F">
          <w:rPr>
            <w:noProof/>
            <w:webHidden/>
          </w:rPr>
          <w:tab/>
        </w:r>
        <w:r w:rsidR="00E2227F">
          <w:rPr>
            <w:noProof/>
            <w:webHidden/>
          </w:rPr>
          <w:fldChar w:fldCharType="begin"/>
        </w:r>
        <w:r w:rsidR="00E2227F">
          <w:rPr>
            <w:noProof/>
            <w:webHidden/>
          </w:rPr>
          <w:instrText xml:space="preserve"> PAGEREF _Toc61029995 \h </w:instrText>
        </w:r>
        <w:r w:rsidR="00E2227F">
          <w:rPr>
            <w:noProof/>
            <w:webHidden/>
          </w:rPr>
        </w:r>
        <w:r w:rsidR="00E2227F">
          <w:rPr>
            <w:noProof/>
            <w:webHidden/>
          </w:rPr>
          <w:fldChar w:fldCharType="separate"/>
        </w:r>
        <w:r>
          <w:rPr>
            <w:noProof/>
            <w:webHidden/>
          </w:rPr>
          <w:t>5</w:t>
        </w:r>
        <w:r w:rsidR="00E2227F">
          <w:rPr>
            <w:noProof/>
            <w:webHidden/>
          </w:rPr>
          <w:fldChar w:fldCharType="end"/>
        </w:r>
      </w:hyperlink>
    </w:p>
    <w:p w14:paraId="3B8E31F4" w14:textId="77D28E61"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6" w:history="1">
        <w:r w:rsidR="00E2227F" w:rsidRPr="001638D4">
          <w:rPr>
            <w:rStyle w:val="Hypertextovodkaz"/>
            <w:noProof/>
          </w:rPr>
          <w:t>Záložka Souhrnná soupiska</w:t>
        </w:r>
        <w:r w:rsidR="00E2227F">
          <w:rPr>
            <w:noProof/>
            <w:webHidden/>
          </w:rPr>
          <w:tab/>
        </w:r>
        <w:r w:rsidR="00E2227F">
          <w:rPr>
            <w:noProof/>
            <w:webHidden/>
          </w:rPr>
          <w:fldChar w:fldCharType="begin"/>
        </w:r>
        <w:r w:rsidR="00E2227F">
          <w:rPr>
            <w:noProof/>
            <w:webHidden/>
          </w:rPr>
          <w:instrText xml:space="preserve"> PAGEREF _Toc61029996 \h </w:instrText>
        </w:r>
        <w:r w:rsidR="00E2227F">
          <w:rPr>
            <w:noProof/>
            <w:webHidden/>
          </w:rPr>
        </w:r>
        <w:r w:rsidR="00E2227F">
          <w:rPr>
            <w:noProof/>
            <w:webHidden/>
          </w:rPr>
          <w:fldChar w:fldCharType="separate"/>
        </w:r>
        <w:r>
          <w:rPr>
            <w:noProof/>
            <w:webHidden/>
          </w:rPr>
          <w:t>7</w:t>
        </w:r>
        <w:r w:rsidR="00E2227F">
          <w:rPr>
            <w:noProof/>
            <w:webHidden/>
          </w:rPr>
          <w:fldChar w:fldCharType="end"/>
        </w:r>
      </w:hyperlink>
    </w:p>
    <w:p w14:paraId="591F31DC" w14:textId="15316D89"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7" w:history="1">
        <w:r w:rsidR="00E2227F" w:rsidRPr="001638D4">
          <w:rPr>
            <w:rStyle w:val="Hypertextovodkaz"/>
            <w:noProof/>
          </w:rPr>
          <w:t>Záložka SD-1 Účetní/daňové doklady</w:t>
        </w:r>
        <w:r w:rsidR="00E2227F">
          <w:rPr>
            <w:noProof/>
            <w:webHidden/>
          </w:rPr>
          <w:tab/>
        </w:r>
        <w:r w:rsidR="00E2227F">
          <w:rPr>
            <w:noProof/>
            <w:webHidden/>
          </w:rPr>
          <w:fldChar w:fldCharType="begin"/>
        </w:r>
        <w:r w:rsidR="00E2227F">
          <w:rPr>
            <w:noProof/>
            <w:webHidden/>
          </w:rPr>
          <w:instrText xml:space="preserve"> PAGEREF _Toc61029997 \h </w:instrText>
        </w:r>
        <w:r w:rsidR="00E2227F">
          <w:rPr>
            <w:noProof/>
            <w:webHidden/>
          </w:rPr>
        </w:r>
        <w:r w:rsidR="00E2227F">
          <w:rPr>
            <w:noProof/>
            <w:webHidden/>
          </w:rPr>
          <w:fldChar w:fldCharType="separate"/>
        </w:r>
        <w:r>
          <w:rPr>
            <w:noProof/>
            <w:webHidden/>
          </w:rPr>
          <w:t>8</w:t>
        </w:r>
        <w:r w:rsidR="00E2227F">
          <w:rPr>
            <w:noProof/>
            <w:webHidden/>
          </w:rPr>
          <w:fldChar w:fldCharType="end"/>
        </w:r>
      </w:hyperlink>
    </w:p>
    <w:p w14:paraId="1CC8A50F" w14:textId="0C894C9F"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8" w:history="1">
        <w:r w:rsidR="00E2227F" w:rsidRPr="001638D4">
          <w:rPr>
            <w:rStyle w:val="Hypertextovodkaz"/>
            <w:noProof/>
          </w:rPr>
          <w:t>Záložka SD-3 Cestovní náhrady</w:t>
        </w:r>
        <w:bookmarkStart w:id="6" w:name="_GoBack"/>
        <w:bookmarkEnd w:id="6"/>
        <w:r w:rsidR="00E2227F">
          <w:rPr>
            <w:noProof/>
            <w:webHidden/>
          </w:rPr>
          <w:tab/>
        </w:r>
        <w:r w:rsidR="00E2227F">
          <w:rPr>
            <w:noProof/>
            <w:webHidden/>
          </w:rPr>
          <w:fldChar w:fldCharType="begin"/>
        </w:r>
        <w:r w:rsidR="00E2227F">
          <w:rPr>
            <w:noProof/>
            <w:webHidden/>
          </w:rPr>
          <w:instrText xml:space="preserve"> PAGEREF _Toc61029998 \h </w:instrText>
        </w:r>
        <w:r w:rsidR="00E2227F">
          <w:rPr>
            <w:noProof/>
            <w:webHidden/>
          </w:rPr>
        </w:r>
        <w:r w:rsidR="00E2227F">
          <w:rPr>
            <w:noProof/>
            <w:webHidden/>
          </w:rPr>
          <w:fldChar w:fldCharType="separate"/>
        </w:r>
        <w:r>
          <w:rPr>
            <w:noProof/>
            <w:webHidden/>
          </w:rPr>
          <w:t>11</w:t>
        </w:r>
        <w:r w:rsidR="00E2227F">
          <w:rPr>
            <w:noProof/>
            <w:webHidden/>
          </w:rPr>
          <w:fldChar w:fldCharType="end"/>
        </w:r>
      </w:hyperlink>
    </w:p>
    <w:p w14:paraId="5870E5A6" w14:textId="05DBE024"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29999" w:history="1">
        <w:r w:rsidR="00E2227F" w:rsidRPr="001638D4">
          <w:rPr>
            <w:rStyle w:val="Hypertextovodkaz"/>
            <w:noProof/>
          </w:rPr>
          <w:t>Záložka Nezpůsobilé výdaje</w:t>
        </w:r>
        <w:r w:rsidR="00E2227F">
          <w:rPr>
            <w:noProof/>
            <w:webHidden/>
          </w:rPr>
          <w:tab/>
        </w:r>
        <w:r w:rsidR="00E2227F">
          <w:rPr>
            <w:noProof/>
            <w:webHidden/>
          </w:rPr>
          <w:fldChar w:fldCharType="begin"/>
        </w:r>
        <w:r w:rsidR="00E2227F">
          <w:rPr>
            <w:noProof/>
            <w:webHidden/>
          </w:rPr>
          <w:instrText xml:space="preserve"> PAGEREF _Toc61029999 \h </w:instrText>
        </w:r>
        <w:r w:rsidR="00E2227F">
          <w:rPr>
            <w:noProof/>
            <w:webHidden/>
          </w:rPr>
        </w:r>
        <w:r w:rsidR="00E2227F">
          <w:rPr>
            <w:noProof/>
            <w:webHidden/>
          </w:rPr>
          <w:fldChar w:fldCharType="separate"/>
        </w:r>
        <w:r>
          <w:rPr>
            <w:noProof/>
            <w:webHidden/>
          </w:rPr>
          <w:t>12</w:t>
        </w:r>
        <w:r w:rsidR="00E2227F">
          <w:rPr>
            <w:noProof/>
            <w:webHidden/>
          </w:rPr>
          <w:fldChar w:fldCharType="end"/>
        </w:r>
      </w:hyperlink>
    </w:p>
    <w:p w14:paraId="7E26E9CB" w14:textId="07CC7A1D"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0" w:history="1">
        <w:r w:rsidR="00E2227F" w:rsidRPr="001638D4">
          <w:rPr>
            <w:rStyle w:val="Hypertextovodkaz"/>
            <w:noProof/>
          </w:rPr>
          <w:t>Záložka Soupiska příjmů</w:t>
        </w:r>
        <w:r w:rsidR="00E2227F">
          <w:rPr>
            <w:noProof/>
            <w:webHidden/>
          </w:rPr>
          <w:tab/>
        </w:r>
        <w:r w:rsidR="00E2227F">
          <w:rPr>
            <w:noProof/>
            <w:webHidden/>
          </w:rPr>
          <w:fldChar w:fldCharType="begin"/>
        </w:r>
        <w:r w:rsidR="00E2227F">
          <w:rPr>
            <w:noProof/>
            <w:webHidden/>
          </w:rPr>
          <w:instrText xml:space="preserve"> PAGEREF _Toc61030000 \h </w:instrText>
        </w:r>
        <w:r w:rsidR="00E2227F">
          <w:rPr>
            <w:noProof/>
            <w:webHidden/>
          </w:rPr>
        </w:r>
        <w:r w:rsidR="00E2227F">
          <w:rPr>
            <w:noProof/>
            <w:webHidden/>
          </w:rPr>
          <w:fldChar w:fldCharType="separate"/>
        </w:r>
        <w:r>
          <w:rPr>
            <w:noProof/>
            <w:webHidden/>
          </w:rPr>
          <w:t>12</w:t>
        </w:r>
        <w:r w:rsidR="00E2227F">
          <w:rPr>
            <w:noProof/>
            <w:webHidden/>
          </w:rPr>
          <w:fldChar w:fldCharType="end"/>
        </w:r>
      </w:hyperlink>
    </w:p>
    <w:p w14:paraId="35E3FE71" w14:textId="549C35F0"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1"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_Toc61030001 \h </w:instrText>
        </w:r>
        <w:r w:rsidR="00E2227F">
          <w:rPr>
            <w:noProof/>
            <w:webHidden/>
          </w:rPr>
        </w:r>
        <w:r w:rsidR="00E2227F">
          <w:rPr>
            <w:noProof/>
            <w:webHidden/>
          </w:rPr>
          <w:fldChar w:fldCharType="separate"/>
        </w:r>
        <w:r>
          <w:rPr>
            <w:noProof/>
            <w:webHidden/>
          </w:rPr>
          <w:t>14</w:t>
        </w:r>
        <w:r w:rsidR="00E2227F">
          <w:rPr>
            <w:noProof/>
            <w:webHidden/>
          </w:rPr>
          <w:fldChar w:fldCharType="end"/>
        </w:r>
      </w:hyperlink>
    </w:p>
    <w:p w14:paraId="06A50BE6" w14:textId="499D22D7"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2"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_Toc61030002 \h </w:instrText>
        </w:r>
        <w:r w:rsidR="00E2227F">
          <w:rPr>
            <w:noProof/>
            <w:webHidden/>
          </w:rPr>
        </w:r>
        <w:r w:rsidR="00E2227F">
          <w:rPr>
            <w:noProof/>
            <w:webHidden/>
          </w:rPr>
          <w:fldChar w:fldCharType="separate"/>
        </w:r>
        <w:r>
          <w:rPr>
            <w:noProof/>
            <w:webHidden/>
          </w:rPr>
          <w:t>14</w:t>
        </w:r>
        <w:r w:rsidR="00E2227F">
          <w:rPr>
            <w:noProof/>
            <w:webHidden/>
          </w:rPr>
          <w:fldChar w:fldCharType="end"/>
        </w:r>
      </w:hyperlink>
    </w:p>
    <w:p w14:paraId="04C617AD" w14:textId="034A2C31"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3" w:history="1">
        <w:r w:rsidR="00E2227F" w:rsidRPr="001638D4">
          <w:rPr>
            <w:rStyle w:val="Hypertextovodkaz"/>
            <w:noProof/>
          </w:rPr>
          <w:t>Záložka Souhrnná soupiska a Žádost o platbu</w:t>
        </w:r>
        <w:r w:rsidR="00E2227F">
          <w:rPr>
            <w:noProof/>
            <w:webHidden/>
          </w:rPr>
          <w:tab/>
        </w:r>
        <w:r w:rsidR="00E2227F">
          <w:rPr>
            <w:noProof/>
            <w:webHidden/>
          </w:rPr>
          <w:fldChar w:fldCharType="begin"/>
        </w:r>
        <w:r w:rsidR="00E2227F">
          <w:rPr>
            <w:noProof/>
            <w:webHidden/>
          </w:rPr>
          <w:instrText xml:space="preserve"> PAGEREF _Toc61030003 \h </w:instrText>
        </w:r>
        <w:r w:rsidR="00E2227F">
          <w:rPr>
            <w:noProof/>
            <w:webHidden/>
          </w:rPr>
        </w:r>
        <w:r w:rsidR="00E2227F">
          <w:rPr>
            <w:noProof/>
            <w:webHidden/>
          </w:rPr>
          <w:fldChar w:fldCharType="separate"/>
        </w:r>
        <w:r>
          <w:rPr>
            <w:noProof/>
            <w:webHidden/>
          </w:rPr>
          <w:t>14</w:t>
        </w:r>
        <w:r w:rsidR="00E2227F">
          <w:rPr>
            <w:noProof/>
            <w:webHidden/>
          </w:rPr>
          <w:fldChar w:fldCharType="end"/>
        </w:r>
      </w:hyperlink>
    </w:p>
    <w:p w14:paraId="3E870643" w14:textId="3F971E10"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4" w:history="1">
        <w:r w:rsidR="00E2227F" w:rsidRPr="001638D4">
          <w:rPr>
            <w:rStyle w:val="Hypertextovodkaz"/>
            <w:noProof/>
          </w:rPr>
          <w:t>Kontrola zjednodušené žádosti o platbu</w:t>
        </w:r>
        <w:r w:rsidR="00E2227F">
          <w:rPr>
            <w:noProof/>
            <w:webHidden/>
          </w:rPr>
          <w:tab/>
        </w:r>
        <w:r w:rsidR="00E2227F">
          <w:rPr>
            <w:noProof/>
            <w:webHidden/>
          </w:rPr>
          <w:fldChar w:fldCharType="begin"/>
        </w:r>
        <w:r w:rsidR="00E2227F">
          <w:rPr>
            <w:noProof/>
            <w:webHidden/>
          </w:rPr>
          <w:instrText xml:space="preserve"> PAGEREF _Toc61030004 \h </w:instrText>
        </w:r>
        <w:r w:rsidR="00E2227F">
          <w:rPr>
            <w:noProof/>
            <w:webHidden/>
          </w:rPr>
        </w:r>
        <w:r w:rsidR="00E2227F">
          <w:rPr>
            <w:noProof/>
            <w:webHidden/>
          </w:rPr>
          <w:fldChar w:fldCharType="separate"/>
        </w:r>
        <w:r>
          <w:rPr>
            <w:noProof/>
            <w:webHidden/>
          </w:rPr>
          <w:t>14</w:t>
        </w:r>
        <w:r w:rsidR="00E2227F">
          <w:rPr>
            <w:noProof/>
            <w:webHidden/>
          </w:rPr>
          <w:fldChar w:fldCharType="end"/>
        </w:r>
      </w:hyperlink>
    </w:p>
    <w:p w14:paraId="5D081DF1" w14:textId="1D5DF85C"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5" w:history="1">
        <w:r w:rsidR="00E2227F" w:rsidRPr="001638D4">
          <w:rPr>
            <w:rStyle w:val="Hypertextovodkaz"/>
            <w:noProof/>
          </w:rPr>
          <w:t>Finalizace zjednodušené žádosti o platbu</w:t>
        </w:r>
        <w:r w:rsidR="00E2227F">
          <w:rPr>
            <w:noProof/>
            <w:webHidden/>
          </w:rPr>
          <w:tab/>
        </w:r>
        <w:r w:rsidR="00E2227F">
          <w:rPr>
            <w:noProof/>
            <w:webHidden/>
          </w:rPr>
          <w:fldChar w:fldCharType="begin"/>
        </w:r>
        <w:r w:rsidR="00E2227F">
          <w:rPr>
            <w:noProof/>
            <w:webHidden/>
          </w:rPr>
          <w:instrText xml:space="preserve"> PAGEREF _Toc61030005 \h </w:instrText>
        </w:r>
        <w:r w:rsidR="00E2227F">
          <w:rPr>
            <w:noProof/>
            <w:webHidden/>
          </w:rPr>
        </w:r>
        <w:r w:rsidR="00E2227F">
          <w:rPr>
            <w:noProof/>
            <w:webHidden/>
          </w:rPr>
          <w:fldChar w:fldCharType="separate"/>
        </w:r>
        <w:r>
          <w:rPr>
            <w:noProof/>
            <w:webHidden/>
          </w:rPr>
          <w:t>15</w:t>
        </w:r>
        <w:r w:rsidR="00E2227F">
          <w:rPr>
            <w:noProof/>
            <w:webHidden/>
          </w:rPr>
          <w:fldChar w:fldCharType="end"/>
        </w:r>
      </w:hyperlink>
    </w:p>
    <w:p w14:paraId="1B718C15" w14:textId="259F184E"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6" w:history="1">
        <w:r w:rsidR="00E2227F" w:rsidRPr="001638D4">
          <w:rPr>
            <w:rStyle w:val="Hypertextovodkaz"/>
            <w:noProof/>
          </w:rPr>
          <w:t>Podpis žádosti o platbu</w:t>
        </w:r>
        <w:r w:rsidR="00E2227F">
          <w:rPr>
            <w:noProof/>
            <w:webHidden/>
          </w:rPr>
          <w:tab/>
        </w:r>
        <w:r w:rsidR="00E2227F">
          <w:rPr>
            <w:noProof/>
            <w:webHidden/>
          </w:rPr>
          <w:fldChar w:fldCharType="begin"/>
        </w:r>
        <w:r w:rsidR="00E2227F">
          <w:rPr>
            <w:noProof/>
            <w:webHidden/>
          </w:rPr>
          <w:instrText xml:space="preserve"> PAGEREF _Toc61030006 \h </w:instrText>
        </w:r>
        <w:r w:rsidR="00E2227F">
          <w:rPr>
            <w:noProof/>
            <w:webHidden/>
          </w:rPr>
        </w:r>
        <w:r w:rsidR="00E2227F">
          <w:rPr>
            <w:noProof/>
            <w:webHidden/>
          </w:rPr>
          <w:fldChar w:fldCharType="separate"/>
        </w:r>
        <w:r>
          <w:rPr>
            <w:noProof/>
            <w:webHidden/>
          </w:rPr>
          <w:t>15</w:t>
        </w:r>
        <w:r w:rsidR="00E2227F">
          <w:rPr>
            <w:noProof/>
            <w:webHidden/>
          </w:rPr>
          <w:fldChar w:fldCharType="end"/>
        </w:r>
      </w:hyperlink>
    </w:p>
    <w:p w14:paraId="6E17B9D3" w14:textId="0F95A64C" w:rsidR="00E2227F" w:rsidRDefault="00055B70">
      <w:pPr>
        <w:pStyle w:val="Obsah4"/>
        <w:tabs>
          <w:tab w:val="right" w:leader="dot" w:pos="9060"/>
        </w:tabs>
        <w:rPr>
          <w:rFonts w:asciiTheme="minorHAnsi" w:eastAsiaTheme="minorEastAsia" w:hAnsiTheme="minorHAnsi" w:cstheme="minorBidi"/>
          <w:noProof/>
          <w:sz w:val="22"/>
          <w:szCs w:val="22"/>
        </w:rPr>
      </w:pPr>
      <w:hyperlink w:anchor="_Toc61030007" w:history="1">
        <w:r w:rsidR="00E2227F" w:rsidRPr="001638D4">
          <w:rPr>
            <w:rStyle w:val="Hypertextovodkaz"/>
            <w:noProof/>
          </w:rPr>
          <w:t>Postup vyplnění zprávy o realizaci</w:t>
        </w:r>
        <w:r w:rsidR="00E2227F">
          <w:rPr>
            <w:noProof/>
            <w:webHidden/>
          </w:rPr>
          <w:tab/>
        </w:r>
        <w:r w:rsidR="00E2227F">
          <w:rPr>
            <w:noProof/>
            <w:webHidden/>
          </w:rPr>
          <w:fldChar w:fldCharType="begin"/>
        </w:r>
        <w:r w:rsidR="00E2227F">
          <w:rPr>
            <w:noProof/>
            <w:webHidden/>
          </w:rPr>
          <w:instrText xml:space="preserve"> PAGEREF _Toc61030007 \h </w:instrText>
        </w:r>
        <w:r w:rsidR="00E2227F">
          <w:rPr>
            <w:noProof/>
            <w:webHidden/>
          </w:rPr>
        </w:r>
        <w:r w:rsidR="00E2227F">
          <w:rPr>
            <w:noProof/>
            <w:webHidden/>
          </w:rPr>
          <w:fldChar w:fldCharType="separate"/>
        </w:r>
        <w:r>
          <w:rPr>
            <w:noProof/>
            <w:webHidden/>
          </w:rPr>
          <w:t>16</w:t>
        </w:r>
        <w:r w:rsidR="00E2227F">
          <w:rPr>
            <w:noProof/>
            <w:webHidden/>
          </w:rPr>
          <w:fldChar w:fldCharType="end"/>
        </w:r>
      </w:hyperlink>
    </w:p>
    <w:p w14:paraId="1F40B656" w14:textId="1F529D9E"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8" w:history="1">
        <w:r w:rsidR="00E2227F" w:rsidRPr="001638D4">
          <w:rPr>
            <w:rStyle w:val="Hypertextovodkaz"/>
            <w:noProof/>
          </w:rPr>
          <w:t>Záložka Informace o zprávě</w:t>
        </w:r>
        <w:r w:rsidR="00E2227F">
          <w:rPr>
            <w:noProof/>
            <w:webHidden/>
          </w:rPr>
          <w:tab/>
        </w:r>
        <w:r w:rsidR="00E2227F">
          <w:rPr>
            <w:noProof/>
            <w:webHidden/>
          </w:rPr>
          <w:fldChar w:fldCharType="begin"/>
        </w:r>
        <w:r w:rsidR="00E2227F">
          <w:rPr>
            <w:noProof/>
            <w:webHidden/>
          </w:rPr>
          <w:instrText xml:space="preserve"> PAGEREF _Toc61030008 \h </w:instrText>
        </w:r>
        <w:r w:rsidR="00E2227F">
          <w:rPr>
            <w:noProof/>
            <w:webHidden/>
          </w:rPr>
        </w:r>
        <w:r w:rsidR="00E2227F">
          <w:rPr>
            <w:noProof/>
            <w:webHidden/>
          </w:rPr>
          <w:fldChar w:fldCharType="separate"/>
        </w:r>
        <w:r>
          <w:rPr>
            <w:noProof/>
            <w:webHidden/>
          </w:rPr>
          <w:t>17</w:t>
        </w:r>
        <w:r w:rsidR="00E2227F">
          <w:rPr>
            <w:noProof/>
            <w:webHidden/>
          </w:rPr>
          <w:fldChar w:fldCharType="end"/>
        </w:r>
      </w:hyperlink>
    </w:p>
    <w:p w14:paraId="109FBD43" w14:textId="338E5DF0"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09" w:history="1">
        <w:r w:rsidR="00E2227F" w:rsidRPr="001638D4">
          <w:rPr>
            <w:rStyle w:val="Hypertextovodkaz"/>
            <w:noProof/>
          </w:rPr>
          <w:t>Záložka Realizace, provoz/údržba výstupu</w:t>
        </w:r>
        <w:r w:rsidR="00E2227F">
          <w:rPr>
            <w:noProof/>
            <w:webHidden/>
          </w:rPr>
          <w:tab/>
        </w:r>
        <w:r w:rsidR="00E2227F">
          <w:rPr>
            <w:noProof/>
            <w:webHidden/>
          </w:rPr>
          <w:fldChar w:fldCharType="begin"/>
        </w:r>
        <w:r w:rsidR="00E2227F">
          <w:rPr>
            <w:noProof/>
            <w:webHidden/>
          </w:rPr>
          <w:instrText xml:space="preserve"> PAGEREF _Toc61030009 \h </w:instrText>
        </w:r>
        <w:r w:rsidR="00E2227F">
          <w:rPr>
            <w:noProof/>
            <w:webHidden/>
          </w:rPr>
        </w:r>
        <w:r w:rsidR="00E2227F">
          <w:rPr>
            <w:noProof/>
            <w:webHidden/>
          </w:rPr>
          <w:fldChar w:fldCharType="separate"/>
        </w:r>
        <w:r>
          <w:rPr>
            <w:noProof/>
            <w:webHidden/>
          </w:rPr>
          <w:t>17</w:t>
        </w:r>
        <w:r w:rsidR="00E2227F">
          <w:rPr>
            <w:noProof/>
            <w:webHidden/>
          </w:rPr>
          <w:fldChar w:fldCharType="end"/>
        </w:r>
      </w:hyperlink>
    </w:p>
    <w:p w14:paraId="5B2C79C5" w14:textId="2C6EFB54"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0" w:history="1">
        <w:r w:rsidR="00E2227F" w:rsidRPr="001638D4">
          <w:rPr>
            <w:rStyle w:val="Hypertextovodkaz"/>
            <w:noProof/>
          </w:rPr>
          <w:t>Záložka Příjmy</w:t>
        </w:r>
        <w:r w:rsidR="00E2227F">
          <w:rPr>
            <w:noProof/>
            <w:webHidden/>
          </w:rPr>
          <w:tab/>
        </w:r>
        <w:r w:rsidR="00E2227F">
          <w:rPr>
            <w:noProof/>
            <w:webHidden/>
          </w:rPr>
          <w:fldChar w:fldCharType="begin"/>
        </w:r>
        <w:r w:rsidR="00E2227F">
          <w:rPr>
            <w:noProof/>
            <w:webHidden/>
          </w:rPr>
          <w:instrText xml:space="preserve"> PAGEREF _Toc61030010 \h </w:instrText>
        </w:r>
        <w:r w:rsidR="00E2227F">
          <w:rPr>
            <w:noProof/>
            <w:webHidden/>
          </w:rPr>
        </w:r>
        <w:r w:rsidR="00E2227F">
          <w:rPr>
            <w:noProof/>
            <w:webHidden/>
          </w:rPr>
          <w:fldChar w:fldCharType="separate"/>
        </w:r>
        <w:r>
          <w:rPr>
            <w:noProof/>
            <w:webHidden/>
          </w:rPr>
          <w:t>17</w:t>
        </w:r>
        <w:r w:rsidR="00E2227F">
          <w:rPr>
            <w:noProof/>
            <w:webHidden/>
          </w:rPr>
          <w:fldChar w:fldCharType="end"/>
        </w:r>
      </w:hyperlink>
    </w:p>
    <w:p w14:paraId="544870E1" w14:textId="3DBC17FF"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1" w:history="1">
        <w:r w:rsidR="00E2227F" w:rsidRPr="001638D4">
          <w:rPr>
            <w:rStyle w:val="Hypertextovodkaz"/>
            <w:noProof/>
          </w:rPr>
          <w:t>Záložka Identifikace problému</w:t>
        </w:r>
        <w:r w:rsidR="00E2227F">
          <w:rPr>
            <w:noProof/>
            <w:webHidden/>
          </w:rPr>
          <w:tab/>
        </w:r>
        <w:r w:rsidR="00E2227F">
          <w:rPr>
            <w:noProof/>
            <w:webHidden/>
          </w:rPr>
          <w:fldChar w:fldCharType="begin"/>
        </w:r>
        <w:r w:rsidR="00E2227F">
          <w:rPr>
            <w:noProof/>
            <w:webHidden/>
          </w:rPr>
          <w:instrText xml:space="preserve"> PAGEREF _Toc61030011 \h </w:instrText>
        </w:r>
        <w:r w:rsidR="00E2227F">
          <w:rPr>
            <w:noProof/>
            <w:webHidden/>
          </w:rPr>
        </w:r>
        <w:r w:rsidR="00E2227F">
          <w:rPr>
            <w:noProof/>
            <w:webHidden/>
          </w:rPr>
          <w:fldChar w:fldCharType="separate"/>
        </w:r>
        <w:r>
          <w:rPr>
            <w:noProof/>
            <w:webHidden/>
          </w:rPr>
          <w:t>18</w:t>
        </w:r>
        <w:r w:rsidR="00E2227F">
          <w:rPr>
            <w:noProof/>
            <w:webHidden/>
          </w:rPr>
          <w:fldChar w:fldCharType="end"/>
        </w:r>
      </w:hyperlink>
    </w:p>
    <w:p w14:paraId="7A1F3A4E" w14:textId="5E3F191E"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2" w:history="1">
        <w:r w:rsidR="00E2227F" w:rsidRPr="001638D4">
          <w:rPr>
            <w:rStyle w:val="Hypertextovodkaz"/>
            <w:noProof/>
          </w:rPr>
          <w:t>Záložka Indikátory</w:t>
        </w:r>
        <w:r w:rsidR="00E2227F">
          <w:rPr>
            <w:noProof/>
            <w:webHidden/>
          </w:rPr>
          <w:tab/>
        </w:r>
        <w:r w:rsidR="00E2227F">
          <w:rPr>
            <w:noProof/>
            <w:webHidden/>
          </w:rPr>
          <w:fldChar w:fldCharType="begin"/>
        </w:r>
        <w:r w:rsidR="00E2227F">
          <w:rPr>
            <w:noProof/>
            <w:webHidden/>
          </w:rPr>
          <w:instrText xml:space="preserve"> PAGEREF _Toc61030012 \h </w:instrText>
        </w:r>
        <w:r w:rsidR="00E2227F">
          <w:rPr>
            <w:noProof/>
            <w:webHidden/>
          </w:rPr>
        </w:r>
        <w:r w:rsidR="00E2227F">
          <w:rPr>
            <w:noProof/>
            <w:webHidden/>
          </w:rPr>
          <w:fldChar w:fldCharType="separate"/>
        </w:r>
        <w:r>
          <w:rPr>
            <w:noProof/>
            <w:webHidden/>
          </w:rPr>
          <w:t>18</w:t>
        </w:r>
        <w:r w:rsidR="00E2227F">
          <w:rPr>
            <w:noProof/>
            <w:webHidden/>
          </w:rPr>
          <w:fldChar w:fldCharType="end"/>
        </w:r>
      </w:hyperlink>
    </w:p>
    <w:p w14:paraId="1B0CC8FC" w14:textId="74621673"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3" w:history="1">
        <w:r w:rsidR="00E2227F" w:rsidRPr="001638D4">
          <w:rPr>
            <w:rStyle w:val="Hypertextovodkaz"/>
            <w:noProof/>
          </w:rPr>
          <w:t>Záložka Horizontální principy</w:t>
        </w:r>
        <w:r w:rsidR="00E2227F">
          <w:rPr>
            <w:noProof/>
            <w:webHidden/>
          </w:rPr>
          <w:tab/>
        </w:r>
        <w:r w:rsidR="00E2227F">
          <w:rPr>
            <w:noProof/>
            <w:webHidden/>
          </w:rPr>
          <w:fldChar w:fldCharType="begin"/>
        </w:r>
        <w:r w:rsidR="00E2227F">
          <w:rPr>
            <w:noProof/>
            <w:webHidden/>
          </w:rPr>
          <w:instrText xml:space="preserve"> PAGEREF _Toc61030013 \h </w:instrText>
        </w:r>
        <w:r w:rsidR="00E2227F">
          <w:rPr>
            <w:noProof/>
            <w:webHidden/>
          </w:rPr>
        </w:r>
        <w:r w:rsidR="00E2227F">
          <w:rPr>
            <w:noProof/>
            <w:webHidden/>
          </w:rPr>
          <w:fldChar w:fldCharType="separate"/>
        </w:r>
        <w:r>
          <w:rPr>
            <w:noProof/>
            <w:webHidden/>
          </w:rPr>
          <w:t>20</w:t>
        </w:r>
        <w:r w:rsidR="00E2227F">
          <w:rPr>
            <w:noProof/>
            <w:webHidden/>
          </w:rPr>
          <w:fldChar w:fldCharType="end"/>
        </w:r>
      </w:hyperlink>
    </w:p>
    <w:p w14:paraId="54872EC2" w14:textId="525700B5"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4" w:history="1">
        <w:r w:rsidR="00E2227F" w:rsidRPr="001638D4">
          <w:rPr>
            <w:rStyle w:val="Hypertextovodkaz"/>
            <w:noProof/>
          </w:rPr>
          <w:t>Záložka Klíčové aktivity</w:t>
        </w:r>
        <w:r w:rsidR="00E2227F">
          <w:rPr>
            <w:noProof/>
            <w:webHidden/>
          </w:rPr>
          <w:tab/>
        </w:r>
        <w:r w:rsidR="00E2227F">
          <w:rPr>
            <w:noProof/>
            <w:webHidden/>
          </w:rPr>
          <w:fldChar w:fldCharType="begin"/>
        </w:r>
        <w:r w:rsidR="00E2227F">
          <w:rPr>
            <w:noProof/>
            <w:webHidden/>
          </w:rPr>
          <w:instrText xml:space="preserve"> PAGEREF _Toc61030014 \h </w:instrText>
        </w:r>
        <w:r w:rsidR="00E2227F">
          <w:rPr>
            <w:noProof/>
            <w:webHidden/>
          </w:rPr>
        </w:r>
        <w:r w:rsidR="00E2227F">
          <w:rPr>
            <w:noProof/>
            <w:webHidden/>
          </w:rPr>
          <w:fldChar w:fldCharType="separate"/>
        </w:r>
        <w:r>
          <w:rPr>
            <w:noProof/>
            <w:webHidden/>
          </w:rPr>
          <w:t>20</w:t>
        </w:r>
        <w:r w:rsidR="00E2227F">
          <w:rPr>
            <w:noProof/>
            <w:webHidden/>
          </w:rPr>
          <w:fldChar w:fldCharType="end"/>
        </w:r>
      </w:hyperlink>
    </w:p>
    <w:p w14:paraId="61199FB1" w14:textId="74EF1229"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5" w:history="1">
        <w:r w:rsidR="00E2227F" w:rsidRPr="001638D4">
          <w:rPr>
            <w:rStyle w:val="Hypertextovodkaz"/>
            <w:noProof/>
          </w:rPr>
          <w:t>Záložka Etapy projektu (záložka není relevantní pro závěrečnou ZoR za celé období realizace projektu)</w:t>
        </w:r>
        <w:r w:rsidR="00E2227F">
          <w:rPr>
            <w:noProof/>
            <w:webHidden/>
          </w:rPr>
          <w:tab/>
        </w:r>
        <w:r w:rsidR="00E2227F">
          <w:rPr>
            <w:noProof/>
            <w:webHidden/>
          </w:rPr>
          <w:fldChar w:fldCharType="begin"/>
        </w:r>
        <w:r w:rsidR="00E2227F">
          <w:rPr>
            <w:noProof/>
            <w:webHidden/>
          </w:rPr>
          <w:instrText xml:space="preserve"> PAGEREF _Toc61030015 \h </w:instrText>
        </w:r>
        <w:r w:rsidR="00E2227F">
          <w:rPr>
            <w:noProof/>
            <w:webHidden/>
          </w:rPr>
        </w:r>
        <w:r w:rsidR="00E2227F">
          <w:rPr>
            <w:noProof/>
            <w:webHidden/>
          </w:rPr>
          <w:fldChar w:fldCharType="separate"/>
        </w:r>
        <w:r>
          <w:rPr>
            <w:noProof/>
            <w:webHidden/>
          </w:rPr>
          <w:t>21</w:t>
        </w:r>
        <w:r w:rsidR="00E2227F">
          <w:rPr>
            <w:noProof/>
            <w:webHidden/>
          </w:rPr>
          <w:fldChar w:fldCharType="end"/>
        </w:r>
      </w:hyperlink>
    </w:p>
    <w:p w14:paraId="2F1033A0" w14:textId="08CE2795"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6"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_Toc61030016 \h </w:instrText>
        </w:r>
        <w:r w:rsidR="00E2227F">
          <w:rPr>
            <w:noProof/>
            <w:webHidden/>
          </w:rPr>
        </w:r>
        <w:r w:rsidR="00E2227F">
          <w:rPr>
            <w:noProof/>
            <w:webHidden/>
          </w:rPr>
          <w:fldChar w:fldCharType="separate"/>
        </w:r>
        <w:r>
          <w:rPr>
            <w:noProof/>
            <w:webHidden/>
          </w:rPr>
          <w:t>21</w:t>
        </w:r>
        <w:r w:rsidR="00E2227F">
          <w:rPr>
            <w:noProof/>
            <w:webHidden/>
          </w:rPr>
          <w:fldChar w:fldCharType="end"/>
        </w:r>
      </w:hyperlink>
    </w:p>
    <w:p w14:paraId="1B99514D" w14:textId="1822B9EB"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7"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_Toc61030017 \h </w:instrText>
        </w:r>
        <w:r w:rsidR="00E2227F">
          <w:rPr>
            <w:noProof/>
            <w:webHidden/>
          </w:rPr>
        </w:r>
        <w:r w:rsidR="00E2227F">
          <w:rPr>
            <w:noProof/>
            <w:webHidden/>
          </w:rPr>
          <w:fldChar w:fldCharType="separate"/>
        </w:r>
        <w:r>
          <w:rPr>
            <w:noProof/>
            <w:webHidden/>
          </w:rPr>
          <w:t>21</w:t>
        </w:r>
        <w:r w:rsidR="00E2227F">
          <w:rPr>
            <w:noProof/>
            <w:webHidden/>
          </w:rPr>
          <w:fldChar w:fldCharType="end"/>
        </w:r>
      </w:hyperlink>
    </w:p>
    <w:p w14:paraId="63D0B815" w14:textId="746079ED"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8" w:history="1">
        <w:r w:rsidR="00E2227F" w:rsidRPr="001638D4">
          <w:rPr>
            <w:rStyle w:val="Hypertextovodkaz"/>
            <w:noProof/>
          </w:rPr>
          <w:t>Záložka Dokumenty Zprávy</w:t>
        </w:r>
        <w:r w:rsidR="00E2227F">
          <w:rPr>
            <w:noProof/>
            <w:webHidden/>
          </w:rPr>
          <w:tab/>
        </w:r>
        <w:r w:rsidR="00E2227F">
          <w:rPr>
            <w:noProof/>
            <w:webHidden/>
          </w:rPr>
          <w:fldChar w:fldCharType="begin"/>
        </w:r>
        <w:r w:rsidR="00E2227F">
          <w:rPr>
            <w:noProof/>
            <w:webHidden/>
          </w:rPr>
          <w:instrText xml:space="preserve"> PAGEREF _Toc61030018 \h </w:instrText>
        </w:r>
        <w:r w:rsidR="00E2227F">
          <w:rPr>
            <w:noProof/>
            <w:webHidden/>
          </w:rPr>
        </w:r>
        <w:r w:rsidR="00E2227F">
          <w:rPr>
            <w:noProof/>
            <w:webHidden/>
          </w:rPr>
          <w:fldChar w:fldCharType="separate"/>
        </w:r>
        <w:r>
          <w:rPr>
            <w:noProof/>
            <w:webHidden/>
          </w:rPr>
          <w:t>22</w:t>
        </w:r>
        <w:r w:rsidR="00E2227F">
          <w:rPr>
            <w:noProof/>
            <w:webHidden/>
          </w:rPr>
          <w:fldChar w:fldCharType="end"/>
        </w:r>
      </w:hyperlink>
    </w:p>
    <w:p w14:paraId="5932F7E9" w14:textId="13282F81"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19" w:history="1">
        <w:r w:rsidR="00E2227F" w:rsidRPr="001638D4">
          <w:rPr>
            <w:rStyle w:val="Hypertextovodkaz"/>
            <w:noProof/>
          </w:rPr>
          <w:t>Záložka Publicita</w:t>
        </w:r>
        <w:r w:rsidR="00E2227F">
          <w:rPr>
            <w:noProof/>
            <w:webHidden/>
          </w:rPr>
          <w:tab/>
        </w:r>
        <w:r w:rsidR="00E2227F">
          <w:rPr>
            <w:noProof/>
            <w:webHidden/>
          </w:rPr>
          <w:fldChar w:fldCharType="begin"/>
        </w:r>
        <w:r w:rsidR="00E2227F">
          <w:rPr>
            <w:noProof/>
            <w:webHidden/>
          </w:rPr>
          <w:instrText xml:space="preserve"> PAGEREF _Toc61030019 \h </w:instrText>
        </w:r>
        <w:r w:rsidR="00E2227F">
          <w:rPr>
            <w:noProof/>
            <w:webHidden/>
          </w:rPr>
        </w:r>
        <w:r w:rsidR="00E2227F">
          <w:rPr>
            <w:noProof/>
            <w:webHidden/>
          </w:rPr>
          <w:fldChar w:fldCharType="separate"/>
        </w:r>
        <w:r>
          <w:rPr>
            <w:noProof/>
            <w:webHidden/>
          </w:rPr>
          <w:t>22</w:t>
        </w:r>
        <w:r w:rsidR="00E2227F">
          <w:rPr>
            <w:noProof/>
            <w:webHidden/>
          </w:rPr>
          <w:fldChar w:fldCharType="end"/>
        </w:r>
      </w:hyperlink>
    </w:p>
    <w:p w14:paraId="135D9045" w14:textId="6282DFB8"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0" w:history="1">
        <w:r w:rsidR="00E2227F" w:rsidRPr="001638D4">
          <w:rPr>
            <w:rStyle w:val="Hypertextovodkaz"/>
            <w:noProof/>
          </w:rPr>
          <w:t>Záložka Kontroly</w:t>
        </w:r>
        <w:r w:rsidR="00E2227F">
          <w:rPr>
            <w:noProof/>
            <w:webHidden/>
          </w:rPr>
          <w:tab/>
        </w:r>
        <w:r w:rsidR="00E2227F">
          <w:rPr>
            <w:noProof/>
            <w:webHidden/>
          </w:rPr>
          <w:fldChar w:fldCharType="begin"/>
        </w:r>
        <w:r w:rsidR="00E2227F">
          <w:rPr>
            <w:noProof/>
            <w:webHidden/>
          </w:rPr>
          <w:instrText xml:space="preserve"> PAGEREF _Toc61030020 \h </w:instrText>
        </w:r>
        <w:r w:rsidR="00E2227F">
          <w:rPr>
            <w:noProof/>
            <w:webHidden/>
          </w:rPr>
        </w:r>
        <w:r w:rsidR="00E2227F">
          <w:rPr>
            <w:noProof/>
            <w:webHidden/>
          </w:rPr>
          <w:fldChar w:fldCharType="separate"/>
        </w:r>
        <w:r>
          <w:rPr>
            <w:noProof/>
            <w:webHidden/>
          </w:rPr>
          <w:t>23</w:t>
        </w:r>
        <w:r w:rsidR="00E2227F">
          <w:rPr>
            <w:noProof/>
            <w:webHidden/>
          </w:rPr>
          <w:fldChar w:fldCharType="end"/>
        </w:r>
      </w:hyperlink>
    </w:p>
    <w:p w14:paraId="07746CC1" w14:textId="77C317C8"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1" w:history="1">
        <w:r w:rsidR="00E2227F" w:rsidRPr="001638D4">
          <w:rPr>
            <w:rStyle w:val="Hypertextovodkaz"/>
            <w:noProof/>
          </w:rPr>
          <w:t>Záložka Firemní proměnné</w:t>
        </w:r>
        <w:r w:rsidR="00E2227F">
          <w:rPr>
            <w:noProof/>
            <w:webHidden/>
          </w:rPr>
          <w:tab/>
        </w:r>
        <w:r w:rsidR="00E2227F">
          <w:rPr>
            <w:noProof/>
            <w:webHidden/>
          </w:rPr>
          <w:fldChar w:fldCharType="begin"/>
        </w:r>
        <w:r w:rsidR="00E2227F">
          <w:rPr>
            <w:noProof/>
            <w:webHidden/>
          </w:rPr>
          <w:instrText xml:space="preserve"> PAGEREF _Toc61030021 \h </w:instrText>
        </w:r>
        <w:r w:rsidR="00E2227F">
          <w:rPr>
            <w:noProof/>
            <w:webHidden/>
          </w:rPr>
        </w:r>
        <w:r w:rsidR="00E2227F">
          <w:rPr>
            <w:noProof/>
            <w:webHidden/>
          </w:rPr>
          <w:fldChar w:fldCharType="separate"/>
        </w:r>
        <w:r>
          <w:rPr>
            <w:noProof/>
            <w:webHidden/>
          </w:rPr>
          <w:t>23</w:t>
        </w:r>
        <w:r w:rsidR="00E2227F">
          <w:rPr>
            <w:noProof/>
            <w:webHidden/>
          </w:rPr>
          <w:fldChar w:fldCharType="end"/>
        </w:r>
      </w:hyperlink>
    </w:p>
    <w:p w14:paraId="187CD8BF" w14:textId="27FD6910"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2" w:history="1">
        <w:r w:rsidR="00E2227F" w:rsidRPr="001638D4">
          <w:rPr>
            <w:rStyle w:val="Hypertextovodkaz"/>
            <w:noProof/>
          </w:rPr>
          <w:t>Záložka Účetní období</w:t>
        </w:r>
        <w:r w:rsidR="00E2227F">
          <w:rPr>
            <w:noProof/>
            <w:webHidden/>
          </w:rPr>
          <w:tab/>
        </w:r>
        <w:r w:rsidR="00E2227F">
          <w:rPr>
            <w:noProof/>
            <w:webHidden/>
          </w:rPr>
          <w:fldChar w:fldCharType="begin"/>
        </w:r>
        <w:r w:rsidR="00E2227F">
          <w:rPr>
            <w:noProof/>
            <w:webHidden/>
          </w:rPr>
          <w:instrText xml:space="preserve"> PAGEREF _Toc61030022 \h </w:instrText>
        </w:r>
        <w:r w:rsidR="00E2227F">
          <w:rPr>
            <w:noProof/>
            <w:webHidden/>
          </w:rPr>
        </w:r>
        <w:r w:rsidR="00E2227F">
          <w:rPr>
            <w:noProof/>
            <w:webHidden/>
          </w:rPr>
          <w:fldChar w:fldCharType="separate"/>
        </w:r>
        <w:r>
          <w:rPr>
            <w:noProof/>
            <w:webHidden/>
          </w:rPr>
          <w:t>23</w:t>
        </w:r>
        <w:r w:rsidR="00E2227F">
          <w:rPr>
            <w:noProof/>
            <w:webHidden/>
          </w:rPr>
          <w:fldChar w:fldCharType="end"/>
        </w:r>
      </w:hyperlink>
    </w:p>
    <w:p w14:paraId="0893C672" w14:textId="0C99BC33"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3" w:history="1">
        <w:r w:rsidR="00E2227F" w:rsidRPr="001638D4">
          <w:rPr>
            <w:rStyle w:val="Hypertextovodkaz"/>
            <w:noProof/>
          </w:rPr>
          <w:t>Záložka Veřejná podpora</w:t>
        </w:r>
        <w:r w:rsidR="00E2227F">
          <w:rPr>
            <w:noProof/>
            <w:webHidden/>
          </w:rPr>
          <w:tab/>
        </w:r>
        <w:r w:rsidR="00E2227F">
          <w:rPr>
            <w:noProof/>
            <w:webHidden/>
          </w:rPr>
          <w:fldChar w:fldCharType="begin"/>
        </w:r>
        <w:r w:rsidR="00E2227F">
          <w:rPr>
            <w:noProof/>
            <w:webHidden/>
          </w:rPr>
          <w:instrText xml:space="preserve"> PAGEREF _Toc61030023 \h </w:instrText>
        </w:r>
        <w:r w:rsidR="00E2227F">
          <w:rPr>
            <w:noProof/>
            <w:webHidden/>
          </w:rPr>
        </w:r>
        <w:r w:rsidR="00E2227F">
          <w:rPr>
            <w:noProof/>
            <w:webHidden/>
          </w:rPr>
          <w:fldChar w:fldCharType="separate"/>
        </w:r>
        <w:r>
          <w:rPr>
            <w:noProof/>
            <w:webHidden/>
          </w:rPr>
          <w:t>23</w:t>
        </w:r>
        <w:r w:rsidR="00E2227F">
          <w:rPr>
            <w:noProof/>
            <w:webHidden/>
          </w:rPr>
          <w:fldChar w:fldCharType="end"/>
        </w:r>
      </w:hyperlink>
    </w:p>
    <w:p w14:paraId="2830B997" w14:textId="5FC167DC"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4" w:history="1">
        <w:r w:rsidR="00E2227F" w:rsidRPr="001638D4">
          <w:rPr>
            <w:rStyle w:val="Hypertextovodkaz"/>
            <w:noProof/>
          </w:rPr>
          <w:t>Kontrola vyplnění zprávy o realizaci</w:t>
        </w:r>
        <w:r w:rsidR="00E2227F">
          <w:rPr>
            <w:noProof/>
            <w:webHidden/>
          </w:rPr>
          <w:tab/>
        </w:r>
        <w:r w:rsidR="00E2227F">
          <w:rPr>
            <w:noProof/>
            <w:webHidden/>
          </w:rPr>
          <w:fldChar w:fldCharType="begin"/>
        </w:r>
        <w:r w:rsidR="00E2227F">
          <w:rPr>
            <w:noProof/>
            <w:webHidden/>
          </w:rPr>
          <w:instrText xml:space="preserve"> PAGEREF _Toc61030024 \h </w:instrText>
        </w:r>
        <w:r w:rsidR="00E2227F">
          <w:rPr>
            <w:noProof/>
            <w:webHidden/>
          </w:rPr>
        </w:r>
        <w:r w:rsidR="00E2227F">
          <w:rPr>
            <w:noProof/>
            <w:webHidden/>
          </w:rPr>
          <w:fldChar w:fldCharType="separate"/>
        </w:r>
        <w:r>
          <w:rPr>
            <w:noProof/>
            <w:webHidden/>
          </w:rPr>
          <w:t>24</w:t>
        </w:r>
        <w:r w:rsidR="00E2227F">
          <w:rPr>
            <w:noProof/>
            <w:webHidden/>
          </w:rPr>
          <w:fldChar w:fldCharType="end"/>
        </w:r>
      </w:hyperlink>
    </w:p>
    <w:p w14:paraId="704C95D7" w14:textId="2FD7A9CA"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5" w:history="1">
        <w:r w:rsidR="00E2227F" w:rsidRPr="001638D4">
          <w:rPr>
            <w:rStyle w:val="Hypertextovodkaz"/>
            <w:noProof/>
          </w:rPr>
          <w:t>Finalizace zprávy o realizaci</w:t>
        </w:r>
        <w:r w:rsidR="00E2227F">
          <w:rPr>
            <w:noProof/>
            <w:webHidden/>
          </w:rPr>
          <w:tab/>
        </w:r>
        <w:r w:rsidR="00E2227F">
          <w:rPr>
            <w:noProof/>
            <w:webHidden/>
          </w:rPr>
          <w:fldChar w:fldCharType="begin"/>
        </w:r>
        <w:r w:rsidR="00E2227F">
          <w:rPr>
            <w:noProof/>
            <w:webHidden/>
          </w:rPr>
          <w:instrText xml:space="preserve"> PAGEREF _Toc61030025 \h </w:instrText>
        </w:r>
        <w:r w:rsidR="00E2227F">
          <w:rPr>
            <w:noProof/>
            <w:webHidden/>
          </w:rPr>
        </w:r>
        <w:r w:rsidR="00E2227F">
          <w:rPr>
            <w:noProof/>
            <w:webHidden/>
          </w:rPr>
          <w:fldChar w:fldCharType="separate"/>
        </w:r>
        <w:r>
          <w:rPr>
            <w:noProof/>
            <w:webHidden/>
          </w:rPr>
          <w:t>24</w:t>
        </w:r>
        <w:r w:rsidR="00E2227F">
          <w:rPr>
            <w:noProof/>
            <w:webHidden/>
          </w:rPr>
          <w:fldChar w:fldCharType="end"/>
        </w:r>
      </w:hyperlink>
    </w:p>
    <w:p w14:paraId="451D5DF4" w14:textId="459731B4" w:rsidR="00E2227F" w:rsidRDefault="00055B70">
      <w:pPr>
        <w:pStyle w:val="Obsah5"/>
        <w:tabs>
          <w:tab w:val="right" w:leader="dot" w:pos="9060"/>
        </w:tabs>
        <w:rPr>
          <w:rFonts w:asciiTheme="minorHAnsi" w:eastAsiaTheme="minorEastAsia" w:hAnsiTheme="minorHAnsi" w:cstheme="minorBidi"/>
          <w:noProof/>
          <w:sz w:val="22"/>
          <w:szCs w:val="22"/>
        </w:rPr>
      </w:pPr>
      <w:hyperlink w:anchor="_Toc61030026" w:history="1">
        <w:r w:rsidR="00E2227F" w:rsidRPr="001638D4">
          <w:rPr>
            <w:rStyle w:val="Hypertextovodkaz"/>
            <w:noProof/>
          </w:rPr>
          <w:t>Podpis zprávy o realizaci</w:t>
        </w:r>
        <w:r w:rsidR="00E2227F">
          <w:rPr>
            <w:noProof/>
            <w:webHidden/>
          </w:rPr>
          <w:tab/>
        </w:r>
        <w:r w:rsidR="00E2227F">
          <w:rPr>
            <w:noProof/>
            <w:webHidden/>
          </w:rPr>
          <w:fldChar w:fldCharType="begin"/>
        </w:r>
        <w:r w:rsidR="00E2227F">
          <w:rPr>
            <w:noProof/>
            <w:webHidden/>
          </w:rPr>
          <w:instrText xml:space="preserve"> PAGEREF _Toc61030026 \h </w:instrText>
        </w:r>
        <w:r w:rsidR="00E2227F">
          <w:rPr>
            <w:noProof/>
            <w:webHidden/>
          </w:rPr>
        </w:r>
        <w:r w:rsidR="00E2227F">
          <w:rPr>
            <w:noProof/>
            <w:webHidden/>
          </w:rPr>
          <w:fldChar w:fldCharType="separate"/>
        </w:r>
        <w:r>
          <w:rPr>
            <w:noProof/>
            <w:webHidden/>
          </w:rPr>
          <w:t>24</w:t>
        </w:r>
        <w:r w:rsidR="00E2227F">
          <w:rPr>
            <w:noProof/>
            <w:webHidden/>
          </w:rPr>
          <w:fldChar w:fldCharType="end"/>
        </w:r>
      </w:hyperlink>
    </w:p>
    <w:p w14:paraId="0B428E21" w14:textId="77777777" w:rsidR="00970201" w:rsidRDefault="004E2D6E" w:rsidP="00C37D92">
      <w:pPr>
        <w:pStyle w:val="Nadpis40"/>
      </w:pPr>
      <w:r>
        <w:fldChar w:fldCharType="end"/>
      </w:r>
    </w:p>
    <w:p w14:paraId="135333AD" w14:textId="77777777" w:rsidR="00970201" w:rsidRDefault="00970201" w:rsidP="00970201"/>
    <w:p w14:paraId="79F22359" w14:textId="51668BB2" w:rsidR="00CF52F9" w:rsidRDefault="00CF52F9" w:rsidP="00961EE1">
      <w:pPr>
        <w:pStyle w:val="Nadpis40"/>
      </w:pPr>
      <w:r>
        <w:br w:type="page"/>
      </w:r>
    </w:p>
    <w:p w14:paraId="7C841A51" w14:textId="77777777" w:rsidR="007C604C" w:rsidRPr="00DE4AA9" w:rsidRDefault="007C604C" w:rsidP="00DE4AA9">
      <w:pPr>
        <w:pStyle w:val="Nadpis1"/>
        <w:rPr>
          <w:rStyle w:val="Nadpis2CharChar"/>
          <w:rFonts w:ascii="Times New Roman" w:hAnsi="Times New Roman" w:cs="Times New Roman"/>
          <w:b/>
          <w:bCs/>
          <w:i w:val="0"/>
          <w:iCs w:val="0"/>
          <w:lang w:val="cs-CZ"/>
        </w:rPr>
      </w:pPr>
      <w:bookmarkStart w:id="7" w:name="_Toc61029992"/>
      <w:r w:rsidRPr="00DE4AA9">
        <w:rPr>
          <w:rStyle w:val="Nadpis2CharChar"/>
          <w:rFonts w:ascii="Times New Roman" w:hAnsi="Times New Roman" w:cs="Times New Roman"/>
          <w:b/>
          <w:bCs/>
          <w:i w:val="0"/>
          <w:iCs w:val="0"/>
          <w:lang w:val="cs-CZ"/>
        </w:rPr>
        <w:lastRenderedPageBreak/>
        <w:t>Postup pro vyplňování zjednodušené žádosti o</w:t>
      </w:r>
      <w:r w:rsidR="00ED59C3" w:rsidRPr="00DE4AA9">
        <w:rPr>
          <w:rStyle w:val="Nadpis2CharChar"/>
          <w:rFonts w:ascii="Times New Roman" w:hAnsi="Times New Roman" w:cs="Times New Roman"/>
          <w:b/>
          <w:bCs/>
          <w:i w:val="0"/>
          <w:iCs w:val="0"/>
          <w:lang w:val="cs-CZ"/>
        </w:rPr>
        <w:t> </w:t>
      </w:r>
      <w:r w:rsidRPr="00DE4AA9">
        <w:rPr>
          <w:rStyle w:val="Nadpis2CharChar"/>
          <w:rFonts w:ascii="Times New Roman" w:hAnsi="Times New Roman" w:cs="Times New Roman"/>
          <w:b/>
          <w:bCs/>
          <w:i w:val="0"/>
          <w:iCs w:val="0"/>
          <w:lang w:val="cs-CZ"/>
        </w:rPr>
        <w:t>platbu a zprávy o realizaci</w:t>
      </w:r>
      <w:r w:rsidR="00ED59C3" w:rsidRPr="00DE4AA9">
        <w:rPr>
          <w:rStyle w:val="Nadpis2CharChar"/>
          <w:rFonts w:ascii="Times New Roman" w:hAnsi="Times New Roman" w:cs="Times New Roman"/>
          <w:b/>
          <w:bCs/>
          <w:i w:val="0"/>
          <w:iCs w:val="0"/>
          <w:lang w:val="cs-CZ"/>
        </w:rPr>
        <w:t xml:space="preserve"> projektu</w:t>
      </w:r>
      <w:bookmarkEnd w:id="7"/>
    </w:p>
    <w:p w14:paraId="72F28118" w14:textId="77777777" w:rsidR="00516BCF" w:rsidRDefault="00516BCF" w:rsidP="007C604C">
      <w:pPr>
        <w:pStyle w:val="Textkomente"/>
        <w:jc w:val="both"/>
        <w:rPr>
          <w:sz w:val="24"/>
          <w:szCs w:val="24"/>
        </w:rPr>
      </w:pPr>
    </w:p>
    <w:p w14:paraId="5C4F76AB" w14:textId="77777777"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r w:rsidR="002A7959" w:rsidRPr="00516BCF">
        <w:rPr>
          <w:sz w:val="24"/>
          <w:szCs w:val="24"/>
        </w:rPr>
        <w:t>ZŽoP</w:t>
      </w:r>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r w:rsidR="002A7959" w:rsidRPr="00516BCF">
        <w:rPr>
          <w:sz w:val="24"/>
          <w:szCs w:val="24"/>
        </w:rPr>
        <w:t>ZoR</w:t>
      </w:r>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p>
    <w:p w14:paraId="6F886F2F" w14:textId="77777777" w:rsidR="00516BCF" w:rsidRPr="00516BCF" w:rsidRDefault="00516BCF" w:rsidP="007C604C">
      <w:pPr>
        <w:pStyle w:val="Textkomente"/>
        <w:jc w:val="both"/>
        <w:rPr>
          <w:sz w:val="24"/>
          <w:szCs w:val="24"/>
        </w:rPr>
      </w:pPr>
    </w:p>
    <w:p w14:paraId="601E61F2" w14:textId="77777777" w:rsidR="00120BF5" w:rsidRPr="00516BCF" w:rsidRDefault="007C604C" w:rsidP="007C604C">
      <w:pPr>
        <w:pStyle w:val="Textkomente"/>
        <w:jc w:val="both"/>
        <w:rPr>
          <w:sz w:val="24"/>
          <w:szCs w:val="24"/>
        </w:rPr>
      </w:pPr>
      <w:r w:rsidRPr="00DA4879">
        <w:rPr>
          <w:sz w:val="24"/>
          <w:szCs w:val="24"/>
        </w:rPr>
        <w:t xml:space="preserve">Příjemce podá prostřednictvím MS2014+ </w:t>
      </w:r>
      <w:r w:rsidR="00ED59C3">
        <w:rPr>
          <w:sz w:val="24"/>
          <w:szCs w:val="24"/>
        </w:rPr>
        <w:t>ZŽoP</w:t>
      </w:r>
      <w:r w:rsidRPr="00DA4879">
        <w:rPr>
          <w:sz w:val="24"/>
          <w:szCs w:val="24"/>
        </w:rPr>
        <w:t xml:space="preserve">, průběžnou/závěrečnou ZoR projektu a všechny požadované přílohy </w:t>
      </w:r>
      <w:r w:rsidRPr="00516BCF">
        <w:rPr>
          <w:sz w:val="24"/>
          <w:szCs w:val="24"/>
        </w:rPr>
        <w:t xml:space="preserve">nejpozději do 20 pracovních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etapu nebo p</w:t>
      </w:r>
      <w:r w:rsidR="006D2A13" w:rsidRPr="00516BCF">
        <w:rPr>
          <w:sz w:val="24"/>
          <w:szCs w:val="24"/>
        </w:rPr>
        <w:t xml:space="preserve">rojekt před vydáním prvního právního aktu. </w:t>
      </w:r>
      <w:r w:rsidR="00C50516" w:rsidRPr="00516BCF">
        <w:rPr>
          <w:sz w:val="24"/>
          <w:szCs w:val="24"/>
        </w:rPr>
        <w:t xml:space="preserve">Pokud </w:t>
      </w:r>
      <w:r w:rsidR="00516BCF">
        <w:rPr>
          <w:sz w:val="24"/>
          <w:szCs w:val="24"/>
        </w:rPr>
        <w:t xml:space="preserve">jsou </w:t>
      </w:r>
      <w:r w:rsidR="00C50516" w:rsidRPr="00516BCF">
        <w:rPr>
          <w:sz w:val="24"/>
          <w:szCs w:val="24"/>
        </w:rPr>
        <w:t>etapa/etapy nebo projekt ukončeny po vydání prvního právního aktu</w:t>
      </w:r>
      <w:r w:rsidR="00516BCF">
        <w:rPr>
          <w:sz w:val="24"/>
          <w:szCs w:val="24"/>
        </w:rPr>
        <w:t>,</w:t>
      </w:r>
      <w:r w:rsidR="00C50516" w:rsidRPr="00516BCF">
        <w:rPr>
          <w:sz w:val="24"/>
          <w:szCs w:val="24"/>
        </w:rPr>
        <w:t xml:space="preserve"> příjemce předloží ZoR a </w:t>
      </w:r>
      <w:r w:rsidR="00ED59C3">
        <w:rPr>
          <w:sz w:val="24"/>
          <w:szCs w:val="24"/>
        </w:rPr>
        <w:t>Z</w:t>
      </w:r>
      <w:r w:rsidR="00C50516" w:rsidRPr="00516BCF">
        <w:rPr>
          <w:sz w:val="24"/>
          <w:szCs w:val="24"/>
        </w:rPr>
        <w:t xml:space="preserve">ŽoP </w:t>
      </w:r>
      <w:r w:rsidR="00516BCF">
        <w:rPr>
          <w:sz w:val="24"/>
          <w:szCs w:val="24"/>
        </w:rPr>
        <w:t>do 20 pracovních dn</w:t>
      </w:r>
      <w:r w:rsidR="00516BCF" w:rsidRPr="00516BCF">
        <w:rPr>
          <w:sz w:val="24"/>
          <w:szCs w:val="24"/>
        </w:rPr>
        <w:t>ů od ukončení</w:t>
      </w:r>
      <w:r w:rsidR="002A7959" w:rsidRPr="00516BCF">
        <w:rPr>
          <w:sz w:val="24"/>
          <w:szCs w:val="24"/>
        </w:rPr>
        <w:t xml:space="preserve"> etapy</w:t>
      </w:r>
      <w:r w:rsidR="00C50516" w:rsidRPr="00516BCF">
        <w:rPr>
          <w:sz w:val="24"/>
          <w:szCs w:val="24"/>
        </w:rPr>
        <w:t>/</w:t>
      </w:r>
      <w:r w:rsidR="00120BF5" w:rsidRPr="00516BCF">
        <w:rPr>
          <w:sz w:val="24"/>
          <w:szCs w:val="24"/>
        </w:rPr>
        <w:t>projektu.</w:t>
      </w:r>
    </w:p>
    <w:p w14:paraId="08A07522" w14:textId="77777777" w:rsidR="00120BF5" w:rsidRPr="00516BCF" w:rsidRDefault="00120BF5" w:rsidP="007C604C">
      <w:pPr>
        <w:pStyle w:val="Textkomente"/>
        <w:jc w:val="both"/>
        <w:rPr>
          <w:sz w:val="24"/>
          <w:szCs w:val="24"/>
        </w:rPr>
      </w:pPr>
    </w:p>
    <w:p w14:paraId="0EBA4244" w14:textId="77777777" w:rsidR="007C604C" w:rsidRPr="009B5339" w:rsidRDefault="007C604C" w:rsidP="007C604C">
      <w:pPr>
        <w:pStyle w:val="Textkomente"/>
        <w:jc w:val="both"/>
        <w:rPr>
          <w:sz w:val="24"/>
          <w:szCs w:val="24"/>
        </w:rPr>
      </w:pPr>
      <w:r w:rsidRPr="009B5339">
        <w:rPr>
          <w:sz w:val="24"/>
          <w:szCs w:val="24"/>
        </w:rPr>
        <w:t xml:space="preserve">Harmonogram podání </w:t>
      </w:r>
      <w:r w:rsidRPr="00075AE5">
        <w:rPr>
          <w:sz w:val="24"/>
          <w:szCs w:val="24"/>
        </w:rPr>
        <w:t xml:space="preserve">ZŽoP a </w:t>
      </w:r>
      <w:r w:rsidRPr="00DA4879">
        <w:rPr>
          <w:sz w:val="24"/>
          <w:szCs w:val="24"/>
        </w:rPr>
        <w:t>průběžn</w:t>
      </w:r>
      <w:r>
        <w:rPr>
          <w:sz w:val="24"/>
          <w:szCs w:val="24"/>
        </w:rPr>
        <w:t>é</w:t>
      </w:r>
      <w:r w:rsidRPr="00DA4879">
        <w:rPr>
          <w:sz w:val="24"/>
          <w:szCs w:val="24"/>
        </w:rPr>
        <w:t>/závěrečn</w:t>
      </w:r>
      <w:r>
        <w:rPr>
          <w:sz w:val="24"/>
          <w:szCs w:val="24"/>
        </w:rPr>
        <w:t>é</w:t>
      </w:r>
      <w:r w:rsidRPr="00DA4879">
        <w:rPr>
          <w:sz w:val="24"/>
          <w:szCs w:val="24"/>
        </w:rPr>
        <w:t xml:space="preserve"> ZoR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14:paraId="1A8CE4ED" w14:textId="77777777" w:rsidR="007C604C" w:rsidRDefault="007C604C" w:rsidP="007C604C">
      <w:pPr>
        <w:pStyle w:val="Textkomente"/>
        <w:jc w:val="both"/>
        <w:rPr>
          <w:sz w:val="24"/>
          <w:szCs w:val="24"/>
        </w:rPr>
      </w:pPr>
    </w:p>
    <w:p w14:paraId="2A3710BF" w14:textId="73C69319" w:rsidR="007C604C" w:rsidRDefault="007C604C" w:rsidP="007C604C">
      <w:pPr>
        <w:pStyle w:val="Textkomente"/>
        <w:jc w:val="both"/>
        <w:rPr>
          <w:sz w:val="24"/>
          <w:szCs w:val="24"/>
        </w:rPr>
      </w:pPr>
      <w:r w:rsidRPr="00075AE5">
        <w:rPr>
          <w:sz w:val="24"/>
          <w:szCs w:val="24"/>
        </w:rPr>
        <w:t>V případě, že příjemce požaduje změny v rozpočtu etapy/projektu (např. z důvodu posunu aktivity)</w:t>
      </w:r>
      <w:r w:rsidR="00517AA1">
        <w:rPr>
          <w:sz w:val="24"/>
          <w:szCs w:val="24"/>
        </w:rPr>
        <w:t>,</w:t>
      </w:r>
      <w:r w:rsidR="00F12640">
        <w:rPr>
          <w:sz w:val="24"/>
          <w:szCs w:val="24"/>
        </w:rPr>
        <w:t xml:space="preserve"> nebo </w:t>
      </w:r>
      <w:r w:rsidRPr="00075AE5">
        <w:rPr>
          <w:sz w:val="24"/>
          <w:szCs w:val="24"/>
        </w:rPr>
        <w:t xml:space="preserve">změny v harmonogramu, musí </w:t>
      </w:r>
      <w:r w:rsidR="002A7959">
        <w:rPr>
          <w:sz w:val="24"/>
          <w:szCs w:val="24"/>
        </w:rPr>
        <w:t xml:space="preserve">před </w:t>
      </w:r>
      <w:r w:rsidR="00516BCF">
        <w:rPr>
          <w:sz w:val="24"/>
          <w:szCs w:val="24"/>
        </w:rPr>
        <w:t>koncem d</w:t>
      </w:r>
      <w:r w:rsidR="002A7959">
        <w:rPr>
          <w:sz w:val="24"/>
          <w:szCs w:val="24"/>
        </w:rPr>
        <w:t>ané etapy</w:t>
      </w:r>
      <w:r w:rsidRPr="00075AE5">
        <w:rPr>
          <w:sz w:val="24"/>
          <w:szCs w:val="24"/>
        </w:rPr>
        <w:t xml:space="preserve"> podat </w:t>
      </w:r>
      <w:r w:rsidR="003C03F2">
        <w:rPr>
          <w:sz w:val="24"/>
          <w:szCs w:val="24"/>
        </w:rPr>
        <w:t>žádost o změnu (</w:t>
      </w:r>
      <w:r w:rsidRPr="00075AE5">
        <w:rPr>
          <w:sz w:val="24"/>
          <w:szCs w:val="24"/>
        </w:rPr>
        <w:t>ŽoZ</w:t>
      </w:r>
      <w:r w:rsidR="003C03F2">
        <w:rPr>
          <w:sz w:val="24"/>
          <w:szCs w:val="24"/>
        </w:rPr>
        <w:t>)</w:t>
      </w:r>
      <w:r w:rsidRPr="00075AE5">
        <w:rPr>
          <w:sz w:val="24"/>
          <w:szCs w:val="24"/>
        </w:rPr>
        <w:t>. Postup pro oznamování a</w:t>
      </w:r>
      <w:r w:rsidR="00ED59C3">
        <w:rPr>
          <w:sz w:val="24"/>
          <w:szCs w:val="24"/>
        </w:rPr>
        <w:t> </w:t>
      </w:r>
      <w:r w:rsidRPr="00075AE5">
        <w:rPr>
          <w:sz w:val="24"/>
          <w:szCs w:val="24"/>
        </w:rPr>
        <w:t xml:space="preserve">schvalování změn je specifikován v kap. 16 </w:t>
      </w:r>
      <w:r>
        <w:rPr>
          <w:sz w:val="24"/>
          <w:szCs w:val="24"/>
        </w:rPr>
        <w:t xml:space="preserve">Obecných </w:t>
      </w:r>
      <w:r w:rsidR="008B6EFD">
        <w:rPr>
          <w:sz w:val="24"/>
          <w:szCs w:val="24"/>
        </w:rPr>
        <w:t>p</w:t>
      </w:r>
      <w:r w:rsidRPr="00075AE5">
        <w:rPr>
          <w:sz w:val="24"/>
          <w:szCs w:val="24"/>
        </w:rPr>
        <w:t>ravidel</w:t>
      </w:r>
      <w:r w:rsidR="008B6EFD">
        <w:rPr>
          <w:sz w:val="24"/>
          <w:szCs w:val="24"/>
        </w:rPr>
        <w:t xml:space="preserve"> pro žadatele a příjemce</w:t>
      </w:r>
      <w:r w:rsidRPr="00075AE5">
        <w:rPr>
          <w:sz w:val="24"/>
          <w:szCs w:val="24"/>
        </w:rPr>
        <w:t xml:space="preserve">. </w:t>
      </w:r>
      <w:r w:rsidR="0042695E">
        <w:rPr>
          <w:sz w:val="24"/>
          <w:szCs w:val="24"/>
        </w:rPr>
        <w:t>ZoR a ZŽoP je pak možné podat do 20 pracovních dnů od schválení</w:t>
      </w:r>
      <w:r w:rsidR="0041039A">
        <w:rPr>
          <w:sz w:val="24"/>
          <w:szCs w:val="24"/>
        </w:rPr>
        <w:t xml:space="preserve"> </w:t>
      </w:r>
      <w:r w:rsidR="003C03F2">
        <w:rPr>
          <w:sz w:val="24"/>
          <w:szCs w:val="24"/>
        </w:rPr>
        <w:t>ŽoZ</w:t>
      </w:r>
      <w:r w:rsidR="0042695E">
        <w:rPr>
          <w:sz w:val="24"/>
          <w:szCs w:val="24"/>
        </w:rPr>
        <w:t>.</w:t>
      </w:r>
    </w:p>
    <w:p w14:paraId="7C05EB75" w14:textId="77777777" w:rsidR="009A7890" w:rsidRPr="00740AEC" w:rsidRDefault="009A7890">
      <w:pPr>
        <w:pStyle w:val="Nadpis40"/>
      </w:pPr>
      <w:bookmarkStart w:id="8" w:name="_Toc61029993"/>
      <w:r w:rsidRPr="00740AEC">
        <w:t>Postup vyplnění zjednodušené žádosti o platbu</w:t>
      </w:r>
      <w:bookmarkEnd w:id="8"/>
    </w:p>
    <w:p w14:paraId="0A26F32D" w14:textId="77777777" w:rsidR="009A7890" w:rsidRDefault="009A7890" w:rsidP="007266C1">
      <w:pPr>
        <w:pStyle w:val="Textkomente"/>
        <w:jc w:val="both"/>
        <w:rPr>
          <w:sz w:val="24"/>
          <w:szCs w:val="24"/>
        </w:rPr>
      </w:pPr>
    </w:p>
    <w:p w14:paraId="134BA8A4" w14:textId="77777777"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1A6E01" w:rsidRPr="001A6E01">
        <w:rPr>
          <w:sz w:val="24"/>
          <w:szCs w:val="24"/>
        </w:rPr>
        <w:t xml:space="preserve"> po ukončení etapy</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14:paraId="58916442" w14:textId="75F83885"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14:paraId="5CC01928" w14:textId="77777777" w:rsidR="004348D2" w:rsidRDefault="004348D2" w:rsidP="00A26E10">
      <w:pPr>
        <w:spacing w:before="120"/>
        <w:jc w:val="both"/>
        <w:rPr>
          <w:sz w:val="24"/>
          <w:szCs w:val="24"/>
        </w:rPr>
      </w:pPr>
    </w:p>
    <w:p w14:paraId="509203EC" w14:textId="77777777" w:rsidR="001A6E01" w:rsidRDefault="00CB72DF" w:rsidP="00B97575">
      <w:pPr>
        <w:spacing w:before="120" w:after="120"/>
        <w:jc w:val="both"/>
        <w:rPr>
          <w:sz w:val="24"/>
          <w:szCs w:val="24"/>
        </w:rPr>
      </w:pPr>
      <w:r>
        <w:rPr>
          <w:noProof/>
          <w:sz w:val="24"/>
          <w:szCs w:val="24"/>
        </w:rPr>
        <w:drawing>
          <wp:inline distT="0" distB="0" distL="0" distR="0" wp14:anchorId="00BC9751" wp14:editId="5E05B5F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14:paraId="0CAD6043" w14:textId="77777777" w:rsidR="000447A0" w:rsidRDefault="000447A0" w:rsidP="00DE4AA9">
      <w:pPr>
        <w:pStyle w:val="textPP"/>
        <w:keepNext/>
        <w:keepLines/>
        <w:spacing w:before="120"/>
        <w:rPr>
          <w:rFonts w:cs="Times New Roman"/>
          <w:szCs w:val="24"/>
        </w:rPr>
      </w:pPr>
      <w:r>
        <w:rPr>
          <w:rFonts w:cs="Times New Roman"/>
          <w:szCs w:val="24"/>
        </w:rPr>
        <w:lastRenderedPageBreak/>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14:paraId="7252908D" w14:textId="77777777" w:rsidR="004348D2" w:rsidRDefault="004348D2" w:rsidP="00DE4AA9">
      <w:pPr>
        <w:pStyle w:val="textPP"/>
        <w:keepNext/>
        <w:keepLines/>
        <w:spacing w:before="120"/>
        <w:rPr>
          <w:rFonts w:cs="Times New Roman"/>
          <w:szCs w:val="24"/>
        </w:rPr>
      </w:pPr>
    </w:p>
    <w:p w14:paraId="6480637D" w14:textId="77777777" w:rsidR="000447A0" w:rsidRDefault="00E603DA" w:rsidP="00DE4AA9">
      <w:pPr>
        <w:keepNext/>
        <w:keepLines/>
        <w:spacing w:before="120" w:after="120"/>
        <w:jc w:val="both"/>
        <w:rPr>
          <w:sz w:val="24"/>
          <w:szCs w:val="24"/>
        </w:rPr>
      </w:pPr>
      <w:r>
        <w:rPr>
          <w:noProof/>
          <w:sz w:val="24"/>
          <w:szCs w:val="24"/>
        </w:rPr>
        <w:drawing>
          <wp:inline distT="0" distB="0" distL="0" distR="0" wp14:anchorId="1C21F59C" wp14:editId="5DD827CE">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14:paraId="2C758C67" w14:textId="77777777" w:rsidR="007F32A9" w:rsidRDefault="007F32A9" w:rsidP="00723C97">
      <w:pPr>
        <w:pStyle w:val="textPP"/>
        <w:spacing w:before="120"/>
        <w:rPr>
          <w:rFonts w:cs="Times New Roman"/>
          <w:szCs w:val="24"/>
        </w:rPr>
      </w:pPr>
    </w:p>
    <w:p w14:paraId="349804AA" w14:textId="77777777"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14:paraId="46F7BEE8" w14:textId="77777777" w:rsidR="004348D2" w:rsidRDefault="004348D2" w:rsidP="00723C97">
      <w:pPr>
        <w:pStyle w:val="textPP"/>
        <w:spacing w:before="120"/>
        <w:rPr>
          <w:rFonts w:cs="Times New Roman"/>
          <w:szCs w:val="24"/>
        </w:rPr>
      </w:pPr>
    </w:p>
    <w:p w14:paraId="29639942" w14:textId="77777777" w:rsidR="005C0372" w:rsidRDefault="00984D5A" w:rsidP="005C0372">
      <w:pPr>
        <w:pStyle w:val="textPP"/>
        <w:spacing w:before="120"/>
        <w:rPr>
          <w:szCs w:val="24"/>
        </w:rPr>
      </w:pPr>
      <w:r>
        <w:rPr>
          <w:noProof/>
          <w:szCs w:val="24"/>
        </w:rPr>
        <w:drawing>
          <wp:inline distT="0" distB="0" distL="0" distR="0" wp14:anchorId="487BE446" wp14:editId="53F1347C">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14:paraId="6CFB3DAF" w14:textId="77777777" w:rsidR="001A6E01" w:rsidRDefault="001A6E01" w:rsidP="001A6E01"/>
    <w:p w14:paraId="7D7A5210" w14:textId="77777777"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14:paraId="58AB3ACE" w14:textId="77777777" w:rsidR="00A15580" w:rsidRDefault="00A15580" w:rsidP="00B97575">
      <w:pPr>
        <w:spacing w:before="120"/>
        <w:jc w:val="both"/>
        <w:rPr>
          <w:sz w:val="24"/>
          <w:szCs w:val="24"/>
        </w:rPr>
      </w:pPr>
    </w:p>
    <w:p w14:paraId="3BFBC894" w14:textId="77777777"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2"/>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zjednodušenou o platbu za poslední etapu nebo nikoliv.</w:t>
      </w:r>
      <w:r w:rsidR="007C19E1">
        <w:rPr>
          <w:sz w:val="24"/>
          <w:szCs w:val="24"/>
        </w:rPr>
        <w:t xml:space="preserve"> V IROP je pole zálohová platba nerelevantní. </w:t>
      </w:r>
    </w:p>
    <w:p w14:paraId="454AA424" w14:textId="77777777" w:rsidR="007C604C" w:rsidRDefault="007C604C" w:rsidP="00A15580">
      <w:pPr>
        <w:spacing w:before="120"/>
        <w:jc w:val="both"/>
        <w:rPr>
          <w:sz w:val="24"/>
          <w:szCs w:val="24"/>
        </w:rPr>
      </w:pPr>
    </w:p>
    <w:p w14:paraId="5B87D2C4" w14:textId="77777777" w:rsidR="007C604C" w:rsidRPr="004963E1" w:rsidRDefault="007C604C" w:rsidP="007C604C">
      <w:pPr>
        <w:spacing w:before="120"/>
        <w:jc w:val="both"/>
        <w:rPr>
          <w:b/>
          <w:sz w:val="24"/>
          <w:szCs w:val="24"/>
        </w:rPr>
      </w:pPr>
      <w:r w:rsidRPr="004963E1">
        <w:rPr>
          <w:b/>
          <w:sz w:val="24"/>
          <w:szCs w:val="24"/>
        </w:rPr>
        <w:t>POZOR:</w:t>
      </w:r>
    </w:p>
    <w:p w14:paraId="04AD934E" w14:textId="46D1C720"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007E58C7" w:rsidRPr="004963E1">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14:paraId="11F8D29B" w14:textId="77777777" w:rsidR="007C604C" w:rsidRDefault="007C604C" w:rsidP="00A15580">
      <w:pPr>
        <w:spacing w:before="120"/>
        <w:jc w:val="both"/>
        <w:rPr>
          <w:sz w:val="24"/>
          <w:szCs w:val="24"/>
        </w:rPr>
      </w:pPr>
    </w:p>
    <w:p w14:paraId="11B451CA" w14:textId="7FF0C0D7" w:rsidR="00A15580" w:rsidRPr="00B97575" w:rsidRDefault="00A15580" w:rsidP="00B97575">
      <w:pPr>
        <w:spacing w:before="120"/>
        <w:jc w:val="both"/>
        <w:rPr>
          <w:sz w:val="24"/>
          <w:szCs w:val="24"/>
        </w:rPr>
      </w:pPr>
    </w:p>
    <w:p w14:paraId="4DB25ED1" w14:textId="77777777" w:rsidR="001A6E01" w:rsidRDefault="001A6E01" w:rsidP="001A6E01"/>
    <w:p w14:paraId="4EEC46C0" w14:textId="77777777" w:rsidR="0002602E" w:rsidRPr="00024E5B" w:rsidRDefault="0002602E" w:rsidP="00024E5B">
      <w:pPr>
        <w:jc w:val="both"/>
        <w:rPr>
          <w:sz w:val="24"/>
          <w:szCs w:val="24"/>
        </w:rPr>
      </w:pPr>
    </w:p>
    <w:p w14:paraId="596310E2" w14:textId="0CAA65F5" w:rsidR="001A6E01" w:rsidRDefault="00024E5B" w:rsidP="00024E5B">
      <w:pPr>
        <w:jc w:val="both"/>
        <w:rPr>
          <w:sz w:val="24"/>
          <w:szCs w:val="24"/>
        </w:rPr>
      </w:pPr>
      <w:r w:rsidRPr="00024E5B">
        <w:rPr>
          <w:sz w:val="24"/>
          <w:szCs w:val="24"/>
        </w:rPr>
        <w:lastRenderedPageBreak/>
        <w:t xml:space="preserve">V části „Úvodní informace“ se automaticky vyplní pole typ žádosti o platbu, který žadatel vyplnil v žádosti o podporu. </w:t>
      </w:r>
    </w:p>
    <w:p w14:paraId="0016126B" w14:textId="77777777" w:rsidR="001A33B8" w:rsidRPr="00024E5B" w:rsidRDefault="001A33B8" w:rsidP="00024E5B">
      <w:pPr>
        <w:jc w:val="both"/>
        <w:rPr>
          <w:sz w:val="24"/>
          <w:szCs w:val="24"/>
        </w:rPr>
      </w:pPr>
    </w:p>
    <w:p w14:paraId="488BA5D6" w14:textId="04D46D54" w:rsidR="001A6E01" w:rsidRDefault="001A33B8" w:rsidP="001A6E01">
      <w:r>
        <w:rPr>
          <w:noProof/>
          <w:sz w:val="24"/>
          <w:szCs w:val="24"/>
        </w:rPr>
        <w:drawing>
          <wp:inline distT="0" distB="0" distL="0" distR="0" wp14:anchorId="6472D427" wp14:editId="2441D58E">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14:paraId="3065E69F" w14:textId="77777777" w:rsidR="00332E6A" w:rsidRPr="007F6CF9" w:rsidRDefault="00332E6A" w:rsidP="00332E6A">
      <w:pPr>
        <w:spacing w:before="120"/>
        <w:jc w:val="both"/>
        <w:rPr>
          <w:sz w:val="24"/>
          <w:szCs w:val="24"/>
        </w:rPr>
      </w:pPr>
      <w:r>
        <w:rPr>
          <w:sz w:val="24"/>
          <w:szCs w:val="24"/>
        </w:rPr>
        <w:t>Pole „K</w:t>
      </w:r>
      <w:r w:rsidRPr="007F6CF9">
        <w:rPr>
          <w:sz w:val="24"/>
          <w:szCs w:val="24"/>
        </w:rPr>
        <w:t>onstantní symbol</w:t>
      </w:r>
      <w:r>
        <w:rPr>
          <w:sz w:val="24"/>
          <w:szCs w:val="24"/>
        </w:rPr>
        <w:t>“</w:t>
      </w:r>
      <w:r w:rsidRPr="007F6CF9">
        <w:rPr>
          <w:sz w:val="24"/>
          <w:szCs w:val="24"/>
        </w:rPr>
        <w:t xml:space="preserve">, </w:t>
      </w:r>
      <w:r>
        <w:rPr>
          <w:sz w:val="24"/>
          <w:szCs w:val="24"/>
        </w:rPr>
        <w:t>„V</w:t>
      </w:r>
      <w:r w:rsidRPr="007F6CF9">
        <w:rPr>
          <w:sz w:val="24"/>
          <w:szCs w:val="24"/>
        </w:rPr>
        <w:t>ariabilní symbol</w:t>
      </w:r>
      <w:r>
        <w:rPr>
          <w:sz w:val="24"/>
          <w:szCs w:val="24"/>
        </w:rPr>
        <w:t>“</w:t>
      </w:r>
      <w:r w:rsidRPr="007F6CF9">
        <w:rPr>
          <w:sz w:val="24"/>
          <w:szCs w:val="24"/>
        </w:rPr>
        <w:t xml:space="preserve"> a </w:t>
      </w:r>
      <w:r>
        <w:rPr>
          <w:sz w:val="24"/>
          <w:szCs w:val="24"/>
        </w:rPr>
        <w:t>„S</w:t>
      </w:r>
      <w:r w:rsidRPr="007F6CF9">
        <w:rPr>
          <w:sz w:val="24"/>
          <w:szCs w:val="24"/>
        </w:rPr>
        <w:t>pecifický symbol</w:t>
      </w:r>
      <w:r>
        <w:rPr>
          <w:sz w:val="24"/>
          <w:szCs w:val="24"/>
        </w:rPr>
        <w:t>“</w:t>
      </w:r>
      <w:r w:rsidRPr="007F6CF9">
        <w:rPr>
          <w:sz w:val="24"/>
          <w:szCs w:val="24"/>
        </w:rPr>
        <w:t xml:space="preserve"> není nutno vyplňovat.</w:t>
      </w:r>
      <w:r w:rsidR="001049F7">
        <w:rPr>
          <w:sz w:val="24"/>
          <w:szCs w:val="24"/>
        </w:rPr>
        <w:t xml:space="preserve"> Verze žádosti o platbu je první v případě, že nedojde k odfinalizování zjednodušené žádosti o</w:t>
      </w:r>
      <w:r w:rsidR="005A23AE">
        <w:rPr>
          <w:sz w:val="24"/>
          <w:szCs w:val="24"/>
        </w:rPr>
        <w:t> </w:t>
      </w:r>
      <w:r w:rsidR="001049F7">
        <w:rPr>
          <w:sz w:val="24"/>
          <w:szCs w:val="24"/>
        </w:rPr>
        <w:t xml:space="preserve">platbu. </w:t>
      </w:r>
      <w:r w:rsidR="00DC7E2C">
        <w:rPr>
          <w:sz w:val="24"/>
          <w:szCs w:val="24"/>
        </w:rPr>
        <w:t>Vazba na položku finančního plánu se doplní automaticky podle etapy</w:t>
      </w:r>
      <w:r w:rsidR="00E178E5">
        <w:rPr>
          <w:sz w:val="24"/>
          <w:szCs w:val="24"/>
        </w:rPr>
        <w:t>,</w:t>
      </w:r>
      <w:r w:rsidR="00DC7E2C">
        <w:rPr>
          <w:sz w:val="24"/>
          <w:szCs w:val="24"/>
        </w:rPr>
        <w:t xml:space="preserve"> za kterou je zjednodušen</w:t>
      </w:r>
      <w:r w:rsidR="005E36BF">
        <w:rPr>
          <w:sz w:val="24"/>
          <w:szCs w:val="24"/>
        </w:rPr>
        <w:t>á žádost o platbu předkládána. Finanční plán je rozdělen podle etap. První etapa odpovídá prvnímu</w:t>
      </w:r>
      <w:r w:rsidR="00DC7E2C">
        <w:rPr>
          <w:sz w:val="24"/>
          <w:szCs w:val="24"/>
        </w:rPr>
        <w:t xml:space="preserve"> finanční</w:t>
      </w:r>
      <w:r w:rsidR="005E36BF">
        <w:rPr>
          <w:sz w:val="24"/>
          <w:szCs w:val="24"/>
        </w:rPr>
        <w:t>mu</w:t>
      </w:r>
      <w:r w:rsidR="00DC7E2C">
        <w:rPr>
          <w:sz w:val="24"/>
          <w:szCs w:val="24"/>
        </w:rPr>
        <w:t xml:space="preserve"> plán</w:t>
      </w:r>
      <w:r w:rsidR="005E36BF">
        <w:rPr>
          <w:sz w:val="24"/>
          <w:szCs w:val="24"/>
        </w:rPr>
        <w:t xml:space="preserve">u, druhá etapa se rovná druhý </w:t>
      </w:r>
      <w:r w:rsidR="00DC7E2C">
        <w:rPr>
          <w:sz w:val="24"/>
          <w:szCs w:val="24"/>
        </w:rPr>
        <w:t xml:space="preserve">finanční plán atd. </w:t>
      </w:r>
      <w:r w:rsidR="00E178E5">
        <w:rPr>
          <w:sz w:val="24"/>
          <w:szCs w:val="24"/>
        </w:rPr>
        <w:t>Datum podání žádosti o platbu je maximální lhůta</w:t>
      </w:r>
      <w:r w:rsidR="005E36BF">
        <w:rPr>
          <w:sz w:val="24"/>
          <w:szCs w:val="24"/>
        </w:rPr>
        <w:t>,</w:t>
      </w:r>
      <w:r w:rsidR="00E178E5">
        <w:rPr>
          <w:sz w:val="24"/>
          <w:szCs w:val="24"/>
        </w:rPr>
        <w:t xml:space="preserve"> do které je možné podat zjednodušenou žádost o</w:t>
      </w:r>
      <w:r w:rsidR="005A23AE">
        <w:rPr>
          <w:sz w:val="24"/>
          <w:szCs w:val="24"/>
        </w:rPr>
        <w:t> </w:t>
      </w:r>
      <w:r w:rsidR="00E178E5">
        <w:rPr>
          <w:sz w:val="24"/>
          <w:szCs w:val="24"/>
        </w:rPr>
        <w:t xml:space="preserve">platbu. </w:t>
      </w:r>
    </w:p>
    <w:p w14:paraId="504D4078" w14:textId="77777777" w:rsidR="004348D2" w:rsidRDefault="004348D2" w:rsidP="00C1607F">
      <w:pPr>
        <w:rPr>
          <w:b/>
          <w:sz w:val="24"/>
          <w:szCs w:val="24"/>
          <w:u w:val="single"/>
        </w:rPr>
      </w:pPr>
    </w:p>
    <w:p w14:paraId="3EAF2C36" w14:textId="77777777" w:rsidR="001A6E01" w:rsidRPr="004E2D6E" w:rsidRDefault="00033886">
      <w:pPr>
        <w:pStyle w:val="Nadpis5"/>
      </w:pPr>
      <w:bookmarkStart w:id="9" w:name="_Toc61029994"/>
      <w:r w:rsidRPr="004E2D6E">
        <w:t>Výběr účtu</w:t>
      </w:r>
      <w:r w:rsidR="001966EE" w:rsidRPr="004E2D6E">
        <w:t xml:space="preserve"> příjemce</w:t>
      </w:r>
      <w:r w:rsidR="00C1607F" w:rsidRPr="004E2D6E">
        <w:t>/</w:t>
      </w:r>
      <w:r w:rsidR="00C1607F" w:rsidRPr="00961EE1">
        <w:t>zřizovatele</w:t>
      </w:r>
      <w:r w:rsidR="00C1607F" w:rsidRPr="004E2D6E">
        <w:t xml:space="preserve"> příjemce</w:t>
      </w:r>
      <w:bookmarkEnd w:id="9"/>
    </w:p>
    <w:p w14:paraId="613FEDAE" w14:textId="77777777"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14:paraId="6C8E12C9" w14:textId="77777777" w:rsidR="00A713F3" w:rsidRDefault="00A713F3" w:rsidP="00033886">
      <w:pPr>
        <w:spacing w:after="120"/>
        <w:jc w:val="both"/>
        <w:rPr>
          <w:sz w:val="24"/>
          <w:szCs w:val="24"/>
        </w:rPr>
      </w:pPr>
      <w:r w:rsidRPr="00A713F3">
        <w:rPr>
          <w:sz w:val="24"/>
          <w:szCs w:val="24"/>
        </w:rPr>
        <w:t>V případě chybějícího či chybného účtu je nutné podat Žádost o změnu s novým číslem účtu. Po schválení ŽoZ se nové číslo účtu doplní do číselníků účtů. V těchto případech není nutné ŽoP mazat a může zůstat ve stavu Rozpracována.</w:t>
      </w:r>
    </w:p>
    <w:p w14:paraId="21739C69" w14:textId="77777777"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14:paraId="6B44377E" w14:textId="77777777" w:rsidR="0075449E" w:rsidRDefault="0075449E" w:rsidP="007F6CF9">
      <w:pPr>
        <w:spacing w:before="120" w:after="120"/>
        <w:jc w:val="both"/>
        <w:rPr>
          <w:sz w:val="24"/>
          <w:szCs w:val="24"/>
        </w:rPr>
      </w:pPr>
    </w:p>
    <w:p w14:paraId="3311C453" w14:textId="77777777"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14:paraId="4BA57F31" w14:textId="77777777" w:rsidR="00EE20D9" w:rsidRDefault="00EE20D9" w:rsidP="007F6CF9">
      <w:pPr>
        <w:spacing w:before="120" w:after="120"/>
        <w:jc w:val="both"/>
        <w:rPr>
          <w:noProof/>
          <w:sz w:val="24"/>
          <w:szCs w:val="24"/>
        </w:rPr>
      </w:pPr>
    </w:p>
    <w:p w14:paraId="270D48E1" w14:textId="77777777" w:rsidR="00932CAD" w:rsidRPr="00DA0F7E" w:rsidRDefault="00932CAD">
      <w:pPr>
        <w:pStyle w:val="Nadpis5"/>
      </w:pPr>
      <w:bookmarkStart w:id="10" w:name="_Toc61029995"/>
      <w:r w:rsidRPr="00DA0F7E">
        <w:t xml:space="preserve">Záložka </w:t>
      </w:r>
      <w:r w:rsidR="00FB7816" w:rsidRPr="00DA0F7E">
        <w:t>Ž</w:t>
      </w:r>
      <w:r w:rsidRPr="00DA0F7E">
        <w:t>ádost o platbu</w:t>
      </w:r>
      <w:bookmarkEnd w:id="10"/>
    </w:p>
    <w:p w14:paraId="43B19D8E" w14:textId="77777777" w:rsidR="00932CAD"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investice/neinv</w:t>
      </w:r>
      <w:r w:rsidR="00765B71">
        <w:rPr>
          <w:sz w:val="24"/>
          <w:szCs w:val="24"/>
        </w:rPr>
        <w:t>e</w:t>
      </w:r>
      <w:r>
        <w:rPr>
          <w:sz w:val="24"/>
          <w:szCs w:val="24"/>
        </w:rPr>
        <w:t xml:space="preserve">stice požadované ve zjednodušené žádosti o platbu. </w:t>
      </w:r>
      <w:r w:rsidR="00B971AD">
        <w:rPr>
          <w:sz w:val="24"/>
          <w:szCs w:val="24"/>
        </w:rPr>
        <w:t xml:space="preserve">Požadované částky se vyplní až po vyplnění soupisky a stisknutí tlačítka „Naplnit data ze soupisky“. </w:t>
      </w:r>
    </w:p>
    <w:p w14:paraId="0FF624CF" w14:textId="77777777" w:rsidR="00BC226C" w:rsidRDefault="00BC226C" w:rsidP="00BC226C">
      <w:pPr>
        <w:spacing w:before="120"/>
        <w:jc w:val="both"/>
        <w:rPr>
          <w:sz w:val="24"/>
          <w:szCs w:val="24"/>
        </w:rPr>
      </w:pPr>
      <w:r>
        <w:rPr>
          <w:b/>
          <w:sz w:val="24"/>
          <w:szCs w:val="24"/>
        </w:rPr>
        <w:lastRenderedPageBreak/>
        <w:t xml:space="preserve">Naplnit veřejnou podporu – </w:t>
      </w:r>
      <w:r w:rsidRPr="00A739A8">
        <w:rPr>
          <w:sz w:val="24"/>
          <w:szCs w:val="24"/>
        </w:rPr>
        <w:t>po vyplnění veřejné podpory na záložce SD-1 Účetní/daňové doklady</w:t>
      </w:r>
      <w:r>
        <w:rPr>
          <w:sz w:val="24"/>
          <w:szCs w:val="24"/>
        </w:rPr>
        <w:t xml:space="preserve"> a na SD-3 Cestovní náhrady stiskněte tlačítko „Naplnit veřejnou podporu“. Veřejná podpora se následně vyplní automaticky.</w:t>
      </w:r>
      <w:r w:rsidR="000D4573">
        <w:rPr>
          <w:sz w:val="24"/>
          <w:szCs w:val="24"/>
        </w:rPr>
        <w:t xml:space="preserve"> Po úpravě </w:t>
      </w:r>
      <w:r w:rsidR="000D4573" w:rsidRPr="000D4573">
        <w:rPr>
          <w:sz w:val="24"/>
          <w:szCs w:val="24"/>
        </w:rPr>
        <w:t>soupisky dokladů je nutné znovu stisknout tlačítko "Naplnit veřejnou podporu", aby se údaje aktualizovaly</w:t>
      </w:r>
      <w:r w:rsidR="000D4573">
        <w:rPr>
          <w:sz w:val="24"/>
          <w:szCs w:val="24"/>
        </w:rPr>
        <w:t xml:space="preserve">. </w:t>
      </w:r>
    </w:p>
    <w:p w14:paraId="70EED2F7" w14:textId="77777777" w:rsidR="0021126F" w:rsidRDefault="0021126F" w:rsidP="00BC226C">
      <w:pPr>
        <w:spacing w:before="120"/>
        <w:jc w:val="both"/>
        <w:rPr>
          <w:sz w:val="24"/>
          <w:szCs w:val="24"/>
        </w:rPr>
      </w:pPr>
    </w:p>
    <w:p w14:paraId="15204FA9" w14:textId="77777777" w:rsidR="0021126F" w:rsidRDefault="0021126F" w:rsidP="00BC226C">
      <w:pPr>
        <w:spacing w:before="120"/>
        <w:jc w:val="both"/>
        <w:rPr>
          <w:b/>
          <w:sz w:val="24"/>
          <w:szCs w:val="24"/>
        </w:rPr>
      </w:pPr>
      <w:r>
        <w:rPr>
          <w:noProof/>
        </w:rPr>
        <w:drawing>
          <wp:inline distT="0" distB="0" distL="0" distR="0" wp14:anchorId="5F3A84E3" wp14:editId="6308DF6A">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62" t="24817" r="14692" b="6624"/>
                    <a:stretch/>
                  </pic:blipFill>
                  <pic:spPr bwMode="auto">
                    <a:xfrm>
                      <a:off x="0" y="0"/>
                      <a:ext cx="5843071" cy="3494702"/>
                    </a:xfrm>
                    <a:prstGeom prst="rect">
                      <a:avLst/>
                    </a:prstGeom>
                    <a:ln>
                      <a:noFill/>
                    </a:ln>
                    <a:extLst>
                      <a:ext uri="{53640926-AAD7-44D8-BBD7-CCE9431645EC}">
                        <a14:shadowObscured xmlns:a14="http://schemas.microsoft.com/office/drawing/2010/main"/>
                      </a:ext>
                    </a:extLst>
                  </pic:spPr>
                </pic:pic>
              </a:graphicData>
            </a:graphic>
          </wp:inline>
        </w:drawing>
      </w:r>
    </w:p>
    <w:p w14:paraId="139CB8AD" w14:textId="77777777" w:rsidR="00BC226C" w:rsidRPr="0070150A" w:rsidRDefault="00BC226C" w:rsidP="00D52764">
      <w:pPr>
        <w:spacing w:before="120"/>
        <w:jc w:val="both"/>
        <w:rPr>
          <w:sz w:val="24"/>
          <w:szCs w:val="24"/>
        </w:rPr>
      </w:pPr>
    </w:p>
    <w:p w14:paraId="7E6573C0" w14:textId="77777777" w:rsidR="003E27A2" w:rsidRPr="00DA0F7E" w:rsidRDefault="00FB7816">
      <w:pPr>
        <w:pStyle w:val="Nadpis5"/>
      </w:pPr>
      <w:bookmarkStart w:id="11" w:name="_Toc61029996"/>
      <w:r w:rsidRPr="00DA0F7E">
        <w:lastRenderedPageBreak/>
        <w:t>Záložka Souhrnná soupiska</w:t>
      </w:r>
      <w:bookmarkEnd w:id="11"/>
    </w:p>
    <w:p w14:paraId="151681B7" w14:textId="77777777" w:rsidR="001C6414" w:rsidRDefault="001C6414" w:rsidP="00DE4AA9">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 xml:space="preserve">Pole „Prokazované další výdaje stanovené sazbou či paušálem“ je v IROP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SD-3, Nezpůsobilé výdaje“</w:t>
      </w:r>
      <w:r w:rsidR="00BB4824">
        <w:rPr>
          <w:sz w:val="24"/>
          <w:szCs w:val="24"/>
        </w:rPr>
        <w:t>, „Soupiska příjmů“</w:t>
      </w:r>
      <w:r w:rsidR="00BF678E">
        <w:rPr>
          <w:sz w:val="24"/>
          <w:szCs w:val="24"/>
        </w:rPr>
        <w:t>) a stisknutí tlačítka „Naplnit data z dokladů soupisky</w:t>
      </w:r>
      <w:r w:rsidR="005A23AE">
        <w:rPr>
          <w:sz w:val="24"/>
          <w:szCs w:val="24"/>
        </w:rPr>
        <w:t>“</w:t>
      </w:r>
      <w:r w:rsidR="00BF678E">
        <w:rPr>
          <w:sz w:val="24"/>
          <w:szCs w:val="24"/>
        </w:rPr>
        <w:t>.</w:t>
      </w:r>
    </w:p>
    <w:p w14:paraId="1B7B11CA" w14:textId="77777777" w:rsidR="00F260C7" w:rsidRPr="001C6414" w:rsidRDefault="002D7361" w:rsidP="00DE4AA9">
      <w:pPr>
        <w:keepNext/>
        <w:keepLines/>
        <w:spacing w:before="120"/>
        <w:jc w:val="both"/>
        <w:rPr>
          <w:sz w:val="24"/>
          <w:szCs w:val="24"/>
        </w:rPr>
      </w:pPr>
      <w:r>
        <w:rPr>
          <w:noProof/>
          <w:sz w:val="24"/>
          <w:szCs w:val="24"/>
        </w:rPr>
        <w:drawing>
          <wp:inline distT="0" distB="0" distL="0" distR="0" wp14:anchorId="666FD560" wp14:editId="6B59A4F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14:paraId="5B6630B9" w14:textId="77777777" w:rsidR="001C6414" w:rsidRDefault="001C6414" w:rsidP="00D52764">
      <w:pPr>
        <w:spacing w:before="120"/>
        <w:jc w:val="both"/>
        <w:rPr>
          <w:b/>
          <w:sz w:val="24"/>
          <w:szCs w:val="24"/>
          <w:u w:val="single"/>
        </w:rPr>
      </w:pPr>
    </w:p>
    <w:p w14:paraId="7A6807D7" w14:textId="77777777" w:rsidR="007B0AA9" w:rsidRPr="00DA0F7E" w:rsidRDefault="007B0AA9">
      <w:pPr>
        <w:pStyle w:val="Nadpis5"/>
      </w:pPr>
      <w:bookmarkStart w:id="12" w:name="_Toc61029997"/>
      <w:r w:rsidRPr="00DA0F7E">
        <w:lastRenderedPageBreak/>
        <w:t>Záložka SD-1 Účetní/daňové doklady</w:t>
      </w:r>
      <w:bookmarkEnd w:id="12"/>
    </w:p>
    <w:p w14:paraId="0401ACC2" w14:textId="77777777" w:rsidR="007B0AA9" w:rsidRDefault="00115446" w:rsidP="00DE4AA9">
      <w:pPr>
        <w:keepNext/>
        <w:keepLines/>
        <w:spacing w:before="120"/>
        <w:jc w:val="both"/>
        <w:rPr>
          <w:sz w:val="24"/>
          <w:szCs w:val="24"/>
        </w:rPr>
      </w:pPr>
      <w:r w:rsidRPr="00115446">
        <w:rPr>
          <w:sz w:val="24"/>
          <w:szCs w:val="24"/>
        </w:rPr>
        <w:t xml:space="preserve">Příjemce na této záložce zadává údaje k jednotlivým účetním dokladům, které jsou součástí </w:t>
      </w:r>
      <w:r>
        <w:rPr>
          <w:sz w:val="24"/>
          <w:szCs w:val="24"/>
        </w:rPr>
        <w:t xml:space="preserve">zjednodušené </w:t>
      </w:r>
      <w:r w:rsidRPr="00115446">
        <w:rPr>
          <w:sz w:val="24"/>
          <w:szCs w:val="24"/>
        </w:rPr>
        <w:t xml:space="preserve">žádosti o platbu, tyto účetní doklady </w:t>
      </w:r>
      <w:r w:rsidR="0014792F">
        <w:rPr>
          <w:sz w:val="24"/>
          <w:szCs w:val="24"/>
        </w:rPr>
        <w:t>následně přiloží</w:t>
      </w:r>
      <w:r>
        <w:rPr>
          <w:sz w:val="24"/>
          <w:szCs w:val="24"/>
        </w:rPr>
        <w:t xml:space="preserve"> formou přílohy.</w:t>
      </w:r>
      <w:r w:rsidR="00BC7972">
        <w:rPr>
          <w:sz w:val="24"/>
          <w:szCs w:val="24"/>
        </w:rPr>
        <w:t xml:space="preserve"> Pro zadání další faktury/doklad</w:t>
      </w:r>
      <w:r w:rsidR="005A23AE">
        <w:rPr>
          <w:sz w:val="24"/>
          <w:szCs w:val="24"/>
        </w:rPr>
        <w:t>u</w:t>
      </w:r>
      <w:r w:rsidR="00BC7972">
        <w:rPr>
          <w:sz w:val="24"/>
          <w:szCs w:val="24"/>
        </w:rPr>
        <w:t xml:space="preserve"> stiskněte tlačítko „Nový záznam“. </w:t>
      </w:r>
      <w:r>
        <w:rPr>
          <w:sz w:val="24"/>
          <w:szCs w:val="24"/>
        </w:rPr>
        <w:t xml:space="preserve"> </w:t>
      </w:r>
      <w:r w:rsidR="006E490C">
        <w:rPr>
          <w:sz w:val="24"/>
          <w:szCs w:val="24"/>
        </w:rPr>
        <w:t>Záložku SD</w:t>
      </w:r>
      <w:r w:rsidR="00470197">
        <w:rPr>
          <w:sz w:val="24"/>
          <w:szCs w:val="24"/>
        </w:rPr>
        <w:t>-</w:t>
      </w:r>
      <w:r w:rsidR="006E490C">
        <w:rPr>
          <w:sz w:val="24"/>
          <w:szCs w:val="24"/>
        </w:rPr>
        <w:t xml:space="preserve">1 </w:t>
      </w:r>
      <w:r w:rsidR="007B158D">
        <w:rPr>
          <w:sz w:val="24"/>
          <w:szCs w:val="24"/>
        </w:rPr>
        <w:t>můžete</w:t>
      </w:r>
      <w:r w:rsidR="006E490C">
        <w:rPr>
          <w:sz w:val="24"/>
          <w:szCs w:val="24"/>
        </w:rPr>
        <w:t xml:space="preserve"> vyplnit</w:t>
      </w:r>
      <w:r w:rsidR="00A713F3">
        <w:rPr>
          <w:sz w:val="24"/>
          <w:szCs w:val="24"/>
        </w:rPr>
        <w:t xml:space="preserve"> ručně nebo zadat</w:t>
      </w:r>
      <w:r w:rsidR="006E490C">
        <w:rPr>
          <w:sz w:val="24"/>
          <w:szCs w:val="24"/>
        </w:rPr>
        <w:t xml:space="preserve"> v</w:t>
      </w:r>
      <w:r w:rsidR="00A713F3">
        <w:rPr>
          <w:sz w:val="24"/>
          <w:szCs w:val="24"/>
        </w:rPr>
        <w:t> </w:t>
      </w:r>
      <w:r w:rsidR="006E490C">
        <w:rPr>
          <w:sz w:val="24"/>
          <w:szCs w:val="24"/>
        </w:rPr>
        <w:t>excelu</w:t>
      </w:r>
      <w:r w:rsidR="00A713F3">
        <w:rPr>
          <w:sz w:val="24"/>
          <w:szCs w:val="24"/>
        </w:rPr>
        <w:t xml:space="preserve"> (</w:t>
      </w:r>
      <w:r w:rsidR="006E490C">
        <w:rPr>
          <w:sz w:val="24"/>
          <w:szCs w:val="24"/>
        </w:rPr>
        <w:t>příloha P33</w:t>
      </w:r>
      <w:r w:rsidR="00167657">
        <w:rPr>
          <w:sz w:val="24"/>
          <w:szCs w:val="24"/>
        </w:rPr>
        <w:t>b</w:t>
      </w:r>
      <w:r w:rsidR="00A713F3">
        <w:rPr>
          <w:sz w:val="24"/>
          <w:szCs w:val="24"/>
        </w:rPr>
        <w:t>)</w:t>
      </w:r>
      <w:r w:rsidR="006E490C">
        <w:rPr>
          <w:sz w:val="24"/>
          <w:szCs w:val="24"/>
        </w:rPr>
        <w:t xml:space="preserve"> a do MS2014+ ji naimportovat</w:t>
      </w:r>
      <w:r w:rsidR="00A713F3">
        <w:rPr>
          <w:sz w:val="24"/>
          <w:szCs w:val="24"/>
        </w:rPr>
        <w:t xml:space="preserve"> </w:t>
      </w:r>
      <w:r w:rsidR="00A713F3" w:rsidRPr="00A713F3">
        <w:rPr>
          <w:sz w:val="24"/>
          <w:szCs w:val="24"/>
        </w:rPr>
        <w:t>ze záložky "Souhrnná soupiska"</w:t>
      </w:r>
      <w:r w:rsidR="006E490C">
        <w:rPr>
          <w:sz w:val="24"/>
          <w:szCs w:val="24"/>
        </w:rPr>
        <w:t xml:space="preserve">. </w:t>
      </w:r>
      <w:r w:rsidR="00167657">
        <w:rPr>
          <w:sz w:val="24"/>
          <w:szCs w:val="24"/>
        </w:rPr>
        <w:t>Postup importu je uveden v příloze P33a.</w:t>
      </w:r>
      <w:r w:rsidR="000D4573" w:rsidRPr="000D4573">
        <w:t xml:space="preserve"> </w:t>
      </w:r>
      <w:r w:rsidR="000D4573">
        <w:rPr>
          <w:sz w:val="24"/>
          <w:szCs w:val="24"/>
        </w:rPr>
        <w:t>P</w:t>
      </w:r>
      <w:r w:rsidR="000D4573" w:rsidRPr="000D4573">
        <w:rPr>
          <w:sz w:val="24"/>
          <w:szCs w:val="24"/>
        </w:rPr>
        <w:t>ři opětovném importu soupisky prostředn</w:t>
      </w:r>
      <w:r w:rsidR="00983C85">
        <w:rPr>
          <w:sz w:val="24"/>
          <w:szCs w:val="24"/>
        </w:rPr>
        <w:t>i</w:t>
      </w:r>
      <w:r w:rsidR="000D4573" w:rsidRPr="000D4573">
        <w:rPr>
          <w:sz w:val="24"/>
          <w:szCs w:val="24"/>
        </w:rPr>
        <w:t>ctvím souboru XML, dochází k automatickému smazání pů</w:t>
      </w:r>
      <w:r w:rsidR="00E47E65">
        <w:rPr>
          <w:sz w:val="24"/>
          <w:szCs w:val="24"/>
        </w:rPr>
        <w:t>v</w:t>
      </w:r>
      <w:r w:rsidR="000D4573" w:rsidRPr="000D4573">
        <w:rPr>
          <w:sz w:val="24"/>
          <w:szCs w:val="24"/>
        </w:rPr>
        <w:t>odně vložených dokumentů na soupisce</w:t>
      </w:r>
      <w:r w:rsidR="000D4573">
        <w:rPr>
          <w:sz w:val="24"/>
          <w:szCs w:val="24"/>
        </w:rPr>
        <w:t>. P</w:t>
      </w:r>
      <w:r w:rsidR="000D4573" w:rsidRPr="000D4573">
        <w:rPr>
          <w:sz w:val="24"/>
          <w:szCs w:val="24"/>
        </w:rPr>
        <w:t>okud používáte import soupisky ze souboru xml, ověřte si před finalizováním soupisky, zda máte na soupisce všechny dokumenty řádně nahrané.</w:t>
      </w:r>
    </w:p>
    <w:p w14:paraId="4F4D4673" w14:textId="6CC6CA2C" w:rsidR="00251E15" w:rsidRDefault="0033413A" w:rsidP="00DE4AA9">
      <w:pPr>
        <w:keepNext/>
        <w:keepLines/>
        <w:spacing w:before="120"/>
        <w:jc w:val="both"/>
        <w:rPr>
          <w:sz w:val="24"/>
          <w:szCs w:val="24"/>
        </w:rPr>
      </w:pPr>
      <w:r>
        <w:rPr>
          <w:noProof/>
        </w:rPr>
        <w:drawing>
          <wp:inline distT="0" distB="0" distL="0" distR="0" wp14:anchorId="2146DF11" wp14:editId="0F0701EE">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17365"/>
                    </a:xfrm>
                    <a:prstGeom prst="rect">
                      <a:avLst/>
                    </a:prstGeom>
                  </pic:spPr>
                </pic:pic>
              </a:graphicData>
            </a:graphic>
          </wp:inline>
        </w:drawing>
      </w:r>
    </w:p>
    <w:p w14:paraId="6294778D" w14:textId="5222EB92" w:rsidR="00251E15" w:rsidRDefault="004C7CC6" w:rsidP="00DE4AA9">
      <w:pPr>
        <w:keepNext/>
        <w:keepLines/>
        <w:spacing w:before="120"/>
        <w:jc w:val="both"/>
        <w:rPr>
          <w:sz w:val="24"/>
          <w:szCs w:val="24"/>
        </w:rPr>
      </w:pPr>
      <w:r w:rsidRPr="004C7CC6">
        <w:rPr>
          <w:rFonts w:ascii="Arial" w:hAnsi="Arial" w:cs="Arial"/>
          <w:color w:val="1F497D"/>
        </w:rPr>
        <w:t xml:space="preserve"> </w:t>
      </w:r>
    </w:p>
    <w:p w14:paraId="74BB4AE4" w14:textId="77777777"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 xml:space="preserve">položku „Investice/neinvestice“. </w:t>
      </w:r>
    </w:p>
    <w:p w14:paraId="5034F188" w14:textId="77777777" w:rsidR="007C604C" w:rsidRDefault="007C604C" w:rsidP="00DE4AA9">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14:paraId="1A22CD0B" w14:textId="77777777" w:rsidR="00F31682" w:rsidRDefault="004B3649" w:rsidP="00D52764">
      <w:pPr>
        <w:spacing w:before="120"/>
        <w:jc w:val="both"/>
        <w:rPr>
          <w:sz w:val="24"/>
          <w:szCs w:val="24"/>
        </w:rPr>
      </w:pPr>
      <w:r w:rsidRPr="00221FA6">
        <w:rPr>
          <w:b/>
          <w:sz w:val="24"/>
          <w:szCs w:val="24"/>
        </w:rPr>
        <w:t>Smazat/Zneplatnit</w:t>
      </w:r>
      <w:r>
        <w:rPr>
          <w:sz w:val="24"/>
          <w:szCs w:val="24"/>
        </w:rPr>
        <w:t xml:space="preserve"> – tlačítko slouží ke smazání (= zneplatnění) vybraného dokladu soupisky u vrácené ŽoP k dopracování. Po stisknutí tlačítka</w:t>
      </w:r>
      <w:r w:rsidR="00F31682">
        <w:rPr>
          <w:sz w:val="24"/>
          <w:szCs w:val="24"/>
        </w:rPr>
        <w:t xml:space="preserve"> a potvrzení se vyplní v tabulce údaj ve </w:t>
      </w:r>
      <w:r w:rsidR="00F31682">
        <w:rPr>
          <w:sz w:val="24"/>
          <w:szCs w:val="24"/>
        </w:rPr>
        <w:lastRenderedPageBreak/>
        <w:t xml:space="preserve">sloupci Typ úpravy dokladu na „Smazaný“. Tento příznak indikuje, že doklad chce příjemce smazat a bude po schválení ŽoP smazaný. </w:t>
      </w:r>
    </w:p>
    <w:p w14:paraId="4420E248" w14:textId="77777777" w:rsidR="004B3649" w:rsidRDefault="00F31682" w:rsidP="00D52764">
      <w:pPr>
        <w:spacing w:before="120"/>
        <w:jc w:val="both"/>
        <w:rPr>
          <w:sz w:val="24"/>
          <w:szCs w:val="24"/>
        </w:rPr>
      </w:pPr>
      <w:r>
        <w:rPr>
          <w:sz w:val="24"/>
          <w:szCs w:val="24"/>
        </w:rPr>
        <w:t xml:space="preserve">Tlačítko </w:t>
      </w:r>
      <w:r w:rsidRPr="00221FA6">
        <w:rPr>
          <w:b/>
          <w:sz w:val="24"/>
          <w:szCs w:val="24"/>
        </w:rPr>
        <w:t>Smazat záznam</w:t>
      </w:r>
      <w:r>
        <w:rPr>
          <w:sz w:val="24"/>
          <w:szCs w:val="24"/>
        </w:rPr>
        <w:t xml:space="preserve"> neslouží ke smazání dokladu u vrácené ŽoP k dopracování. Smazat záznam slouží ke smazání chybně založeného dokladu v případě, že ŽoP ještě nebyla podána.</w:t>
      </w:r>
    </w:p>
    <w:p w14:paraId="584D69CE" w14:textId="77777777"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14:paraId="2CE0FAC0" w14:textId="2AFD8585" w:rsidR="00EE115F" w:rsidRDefault="00EE115F" w:rsidP="00D52764">
      <w:pPr>
        <w:spacing w:before="120"/>
        <w:jc w:val="both"/>
        <w:rPr>
          <w:sz w:val="24"/>
          <w:szCs w:val="24"/>
        </w:rPr>
      </w:pPr>
      <w:r w:rsidRPr="00BB1A79">
        <w:rPr>
          <w:b/>
          <w:sz w:val="24"/>
          <w:szCs w:val="24"/>
        </w:rPr>
        <w:t>Celková částka DPH uvedená na dokladu</w:t>
      </w:r>
      <w:r>
        <w:rPr>
          <w:sz w:val="24"/>
          <w:szCs w:val="24"/>
        </w:rPr>
        <w:t xml:space="preserve"> – uveďte </w:t>
      </w:r>
      <w:r w:rsidR="00D74996">
        <w:rPr>
          <w:sz w:val="24"/>
          <w:szCs w:val="24"/>
        </w:rPr>
        <w:t>DPH</w:t>
      </w:r>
      <w:r w:rsidR="00A1229E">
        <w:rPr>
          <w:sz w:val="24"/>
          <w:szCs w:val="24"/>
        </w:rPr>
        <w:t>.</w:t>
      </w:r>
      <w:r>
        <w:rPr>
          <w:sz w:val="24"/>
          <w:szCs w:val="24"/>
        </w:rPr>
        <w:t xml:space="preserve"> V případě, že DPH není uvedeno, uveďte hodnotu nula</w:t>
      </w:r>
      <w:r w:rsidR="00C45D7D">
        <w:rPr>
          <w:sz w:val="24"/>
          <w:szCs w:val="24"/>
        </w:rPr>
        <w:t xml:space="preserve">. </w:t>
      </w:r>
      <w:r w:rsidR="00D7491F" w:rsidRPr="00D7491F">
        <w:rPr>
          <w:sz w:val="24"/>
          <w:szCs w:val="24"/>
        </w:rPr>
        <w:t>Když je dodavatel neplátce DPH, uveďte hodnotu nula. V případě, že se jedná o přenesenou daňovou povinnost, kdy výše DPH není na dokladu uvedena (pouze text, že daň odvede zákazník), je možné DPH vyplnit dle zákazníkem vypočtené a odvedené částky DPH.</w:t>
      </w:r>
    </w:p>
    <w:p w14:paraId="4E005557" w14:textId="77777777"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14:paraId="7DD6D048" w14:textId="77777777" w:rsidR="009F7269"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14:paraId="350146A7" w14:textId="20B4166F" w:rsidR="003D0547" w:rsidRDefault="003D0547" w:rsidP="00D52764">
      <w:pPr>
        <w:spacing w:before="120"/>
        <w:jc w:val="both"/>
        <w:rPr>
          <w:sz w:val="24"/>
          <w:szCs w:val="24"/>
        </w:rPr>
      </w:pPr>
      <w:r w:rsidRPr="003D0547">
        <w:rPr>
          <w:b/>
          <w:sz w:val="24"/>
          <w:szCs w:val="24"/>
        </w:rPr>
        <w:t xml:space="preserve">Druh veřejné podpory </w:t>
      </w:r>
      <w:r>
        <w:rPr>
          <w:sz w:val="24"/>
          <w:szCs w:val="24"/>
        </w:rPr>
        <w:t>– vyplňte režim podpory, který máte</w:t>
      </w:r>
      <w:r w:rsidR="0057676A">
        <w:rPr>
          <w:sz w:val="24"/>
          <w:szCs w:val="24"/>
        </w:rPr>
        <w:t xml:space="preserve"> vyplněn</w:t>
      </w:r>
      <w:r>
        <w:rPr>
          <w:sz w:val="24"/>
          <w:szCs w:val="24"/>
        </w:rPr>
        <w:t xml:space="preserve"> na projektové žádosti</w:t>
      </w:r>
      <w:r w:rsidR="009D3929">
        <w:rPr>
          <w:sz w:val="24"/>
          <w:szCs w:val="24"/>
        </w:rPr>
        <w:t>.</w:t>
      </w:r>
      <w:r w:rsidR="00755BE5">
        <w:rPr>
          <w:sz w:val="24"/>
          <w:szCs w:val="24"/>
        </w:rPr>
        <w:t xml:space="preserve"> </w:t>
      </w:r>
    </w:p>
    <w:p w14:paraId="0D004F1C" w14:textId="77777777"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14:paraId="5FE7A1DD" w14:textId="77777777"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14:paraId="54397A12" w14:textId="445C3C39" w:rsidR="00FE41EE" w:rsidRDefault="00F67784" w:rsidP="00D52764">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faktura bude zahrnuta do další etapy. Pokud </w:t>
      </w:r>
      <w:r w:rsidR="00434E8D">
        <w:rPr>
          <w:sz w:val="24"/>
          <w:szCs w:val="24"/>
        </w:rPr>
        <w:t xml:space="preserve">se </w:t>
      </w:r>
      <w:r w:rsidR="0020781E">
        <w:rPr>
          <w:sz w:val="24"/>
          <w:szCs w:val="24"/>
        </w:rPr>
        <w:t xml:space="preserve">jedná o závěrečnou platbu, musí příjemce zažádat o prodloužení předložení zjednodušení žádosti o platbu (data </w:t>
      </w:r>
      <w:r w:rsidR="00A1229E">
        <w:rPr>
          <w:sz w:val="24"/>
          <w:szCs w:val="24"/>
        </w:rPr>
        <w:t>předložení na finančním plánu)</w:t>
      </w:r>
      <w:r w:rsidR="00EA1E10">
        <w:rPr>
          <w:sz w:val="24"/>
          <w:szCs w:val="24"/>
        </w:rPr>
        <w:t xml:space="preserve"> a prodloužení projektu, etapy.</w:t>
      </w:r>
    </w:p>
    <w:p w14:paraId="612956B8" w14:textId="2EC61DD8" w:rsidR="0033413A" w:rsidRDefault="0033413A" w:rsidP="00D52764">
      <w:pPr>
        <w:spacing w:before="120"/>
        <w:jc w:val="both"/>
        <w:rPr>
          <w:sz w:val="24"/>
          <w:szCs w:val="24"/>
        </w:rPr>
      </w:pPr>
      <w:r w:rsidRPr="00DE4AA9">
        <w:rPr>
          <w:b/>
          <w:sz w:val="24"/>
          <w:szCs w:val="24"/>
        </w:rPr>
        <w:t>Dodatečné datum úhrady</w:t>
      </w:r>
      <w:r>
        <w:rPr>
          <w:sz w:val="24"/>
          <w:szCs w:val="24"/>
        </w:rPr>
        <w:t xml:space="preserve"> </w:t>
      </w:r>
      <w:r w:rsidR="00671A81">
        <w:rPr>
          <w:sz w:val="24"/>
          <w:szCs w:val="24"/>
        </w:rPr>
        <w:t>–</w:t>
      </w:r>
      <w:r>
        <w:rPr>
          <w:sz w:val="24"/>
          <w:szCs w:val="24"/>
        </w:rPr>
        <w:t xml:space="preserve"> </w:t>
      </w:r>
      <w:r w:rsidR="00671A81">
        <w:rPr>
          <w:sz w:val="24"/>
          <w:szCs w:val="24"/>
        </w:rPr>
        <w:t xml:space="preserve">checkbox zpřístupněný na kombinovaných platbách. </w:t>
      </w:r>
      <w:r w:rsidR="00B06B9F">
        <w:rPr>
          <w:sz w:val="24"/>
          <w:szCs w:val="24"/>
        </w:rPr>
        <w:t>Při jeho zaškrtnutí aplikace dovolí finalizovat záznam ŽoP i bez vyplněného Data úhrady na dokladu, na kterém je tento checkbox zaškrtnutý</w:t>
      </w:r>
      <w:r w:rsidR="00FE3464">
        <w:rPr>
          <w:sz w:val="24"/>
          <w:szCs w:val="24"/>
        </w:rPr>
        <w:t>. Datum úhrady lze doplnit později, i po schválení ŽoP</w:t>
      </w:r>
      <w:r w:rsidR="000F2006">
        <w:rPr>
          <w:sz w:val="24"/>
          <w:szCs w:val="24"/>
        </w:rPr>
        <w:t>.</w:t>
      </w:r>
    </w:p>
    <w:p w14:paraId="3C0CD5C3" w14:textId="77777777" w:rsidR="00F67784" w:rsidRPr="00FE41EE" w:rsidRDefault="00FE41EE" w:rsidP="00FE41EE">
      <w:pPr>
        <w:spacing w:before="120"/>
        <w:jc w:val="both"/>
        <w:rPr>
          <w:sz w:val="24"/>
          <w:szCs w:val="24"/>
        </w:rPr>
      </w:pPr>
      <w:r w:rsidRPr="0034769C">
        <w:rPr>
          <w:b/>
          <w:sz w:val="24"/>
          <w:szCs w:val="24"/>
        </w:rPr>
        <w:t>Kombinované platby –</w:t>
      </w:r>
      <w:r w:rsidRPr="00FE41EE">
        <w:rPr>
          <w:sz w:val="24"/>
          <w:szCs w:val="24"/>
        </w:rPr>
        <w:t xml:space="preserve"> datum úhrady nemusí být v době předložení ZŽoP vyplněn. Administrace ŽoP bude pozastavena do doby úhrady výdaje dodavateli</w:t>
      </w:r>
      <w:r w:rsidR="00434E8D">
        <w:rPr>
          <w:sz w:val="24"/>
          <w:szCs w:val="24"/>
        </w:rPr>
        <w:t>.</w:t>
      </w:r>
      <w:r w:rsidRPr="00FE41EE">
        <w:rPr>
          <w:sz w:val="24"/>
          <w:szCs w:val="24"/>
        </w:rPr>
        <w:tab/>
        <w:t xml:space="preserve"> </w:t>
      </w:r>
      <w:r w:rsidR="00386BFB" w:rsidRPr="00FE41EE">
        <w:rPr>
          <w:sz w:val="24"/>
          <w:szCs w:val="24"/>
        </w:rPr>
        <w:t xml:space="preserve"> </w:t>
      </w:r>
    </w:p>
    <w:p w14:paraId="53716FC8" w14:textId="77777777" w:rsidR="005733AD"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p>
    <w:p w14:paraId="41DA329C" w14:textId="77777777" w:rsidR="00224F53" w:rsidRDefault="005733AD" w:rsidP="00D52764">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14:paraId="6AD4542D" w14:textId="77777777"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14:paraId="6EAE2374" w14:textId="77777777"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14:paraId="29930291" w14:textId="77777777"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14:paraId="07D63E09" w14:textId="77777777" w:rsidR="008F2482"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14:paraId="1908A692" w14:textId="77777777"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14:paraId="7BEAF791" w14:textId="694BF538" w:rsidR="00301822" w:rsidRPr="00D7491F" w:rsidRDefault="00F1363F" w:rsidP="00D7491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Pr>
          <w:sz w:val="24"/>
          <w:szCs w:val="24"/>
        </w:rPr>
        <w:t xml:space="preserve">– vyplňte částku DPH. </w:t>
      </w:r>
      <w:r w:rsidR="00BE02A6">
        <w:rPr>
          <w:sz w:val="24"/>
          <w:szCs w:val="24"/>
        </w:rPr>
        <w:t>V případě, že DPH není uvedeno</w:t>
      </w:r>
      <w:r w:rsidR="00E04A75">
        <w:rPr>
          <w:sz w:val="24"/>
          <w:szCs w:val="24"/>
        </w:rPr>
        <w:t xml:space="preserve"> nebo není způsobilý výdaj</w:t>
      </w:r>
      <w:r w:rsidR="00BE02A6">
        <w:rPr>
          <w:sz w:val="24"/>
          <w:szCs w:val="24"/>
        </w:rPr>
        <w:t>, uveďte hodnotu nula</w:t>
      </w:r>
      <w:r w:rsidR="001959B9">
        <w:rPr>
          <w:sz w:val="24"/>
          <w:szCs w:val="24"/>
        </w:rPr>
        <w:t xml:space="preserve">. </w:t>
      </w:r>
      <w:r w:rsidR="00BD1789" w:rsidRPr="00BD1789">
        <w:rPr>
          <w:sz w:val="24"/>
          <w:szCs w:val="24"/>
        </w:rPr>
        <w:t>Když je dodavatel neplátce DPH, uveďte hodnotu nula.</w:t>
      </w:r>
      <w:r w:rsidR="00BD1789" w:rsidRPr="00BD1789" w:rsidDel="00BD1789">
        <w:rPr>
          <w:sz w:val="24"/>
          <w:szCs w:val="24"/>
        </w:rPr>
        <w:t xml:space="preserve"> </w:t>
      </w:r>
      <w:r w:rsidR="00D7491F" w:rsidRPr="00D7491F">
        <w:rPr>
          <w:sz w:val="24"/>
          <w:szCs w:val="24"/>
        </w:rPr>
        <w:t xml:space="preserve">V případě, že se jedná o přenesenou daňovou </w:t>
      </w:r>
      <w:r w:rsidR="00D7491F" w:rsidRPr="00D7491F">
        <w:rPr>
          <w:sz w:val="24"/>
          <w:szCs w:val="24"/>
        </w:rPr>
        <w:lastRenderedPageBreak/>
        <w:t>povinnost, kdy výše DPH není na dokladu uvedena (pouze text, že daň odvede zákazník), je možné DPH vyplnit dle zákazníkem vypočtené a odvedené částky DPH.</w:t>
      </w:r>
    </w:p>
    <w:p w14:paraId="00286F4A" w14:textId="60FDDCF3" w:rsidR="003C72C3" w:rsidRDefault="00F97FF9" w:rsidP="003C72C3">
      <w:pPr>
        <w:spacing w:before="120"/>
        <w:jc w:val="both"/>
        <w:rPr>
          <w:sz w:val="24"/>
          <w:szCs w:val="24"/>
        </w:rPr>
      </w:pPr>
      <w:r w:rsidRPr="00F97FF9">
        <w:rPr>
          <w:b/>
          <w:sz w:val="24"/>
          <w:szCs w:val="24"/>
        </w:rPr>
        <w:t xml:space="preserve">Způsobilé </w:t>
      </w:r>
      <w:r w:rsidR="007E58C7" w:rsidRPr="00F97FF9">
        <w:rPr>
          <w:b/>
          <w:sz w:val="24"/>
          <w:szCs w:val="24"/>
        </w:rPr>
        <w:t>výdaje</w:t>
      </w:r>
      <w:r w:rsidR="007E58C7">
        <w:rPr>
          <w:sz w:val="24"/>
          <w:szCs w:val="24"/>
        </w:rPr>
        <w:t xml:space="preserve"> – částka</w:t>
      </w:r>
      <w:r w:rsidR="003C72C3">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14:paraId="2A4215DE" w14:textId="77777777"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14:paraId="444DB107" w14:textId="77777777"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pro ostatní subjekty 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14:paraId="738D376D" w14:textId="77777777" w:rsidR="006D1629" w:rsidRDefault="006D1629" w:rsidP="006D1629">
      <w:pPr>
        <w:rPr>
          <w:color w:val="1F497D"/>
        </w:rPr>
      </w:pPr>
      <w:r>
        <w:rPr>
          <w:noProof/>
          <w:color w:val="1F497D"/>
        </w:rPr>
        <w:drawing>
          <wp:inline distT="0" distB="0" distL="0" distR="0" wp14:anchorId="43E68BB7" wp14:editId="7E8AB6C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14:paraId="0B94414B" w14:textId="0375F7F3" w:rsidR="006B3171" w:rsidRDefault="00972EAA" w:rsidP="00376AB3">
      <w:pPr>
        <w:spacing w:before="120"/>
        <w:jc w:val="both"/>
        <w:rPr>
          <w:sz w:val="24"/>
          <w:szCs w:val="24"/>
        </w:rPr>
      </w:pPr>
      <w:r w:rsidRPr="00A23DF9">
        <w:rPr>
          <w:b/>
          <w:sz w:val="24"/>
          <w:szCs w:val="24"/>
        </w:rPr>
        <w:t xml:space="preserve">Z toho </w:t>
      </w:r>
      <w:r w:rsidR="007E58C7" w:rsidRPr="00A23DF9">
        <w:rPr>
          <w:b/>
          <w:sz w:val="24"/>
          <w:szCs w:val="24"/>
        </w:rPr>
        <w:t>SF – vyplní</w:t>
      </w:r>
      <w:r w:rsidR="006B3171">
        <w:rPr>
          <w:sz w:val="24"/>
          <w:szCs w:val="24"/>
        </w:rPr>
        <w:t xml:space="preserve"> příjemce Ministerstvo pro místní rozvoj. Jedná se o částku podíl SF z pole způsobilé výdaje</w:t>
      </w:r>
      <w:r w:rsidR="00434E8D">
        <w:rPr>
          <w:sz w:val="24"/>
          <w:szCs w:val="24"/>
        </w:rPr>
        <w:t>.</w:t>
      </w:r>
      <w:r w:rsidR="006B3171">
        <w:rPr>
          <w:sz w:val="24"/>
          <w:szCs w:val="24"/>
        </w:rPr>
        <w:t xml:space="preserve"> </w:t>
      </w:r>
    </w:p>
    <w:p w14:paraId="519994EA" w14:textId="0BD8E970" w:rsidR="00972EAA" w:rsidRPr="00A23DF9" w:rsidRDefault="00972EAA" w:rsidP="00376AB3">
      <w:pPr>
        <w:spacing w:before="120"/>
        <w:jc w:val="both"/>
        <w:rPr>
          <w:b/>
          <w:sz w:val="24"/>
          <w:szCs w:val="24"/>
        </w:rPr>
      </w:pPr>
      <w:r w:rsidRPr="00A23DF9">
        <w:rPr>
          <w:b/>
          <w:sz w:val="24"/>
          <w:szCs w:val="24"/>
        </w:rPr>
        <w:t xml:space="preserve">Z toho </w:t>
      </w:r>
      <w:r w:rsidR="007E58C7" w:rsidRPr="00A23DF9">
        <w:rPr>
          <w:b/>
          <w:sz w:val="24"/>
          <w:szCs w:val="24"/>
        </w:rPr>
        <w:t>SR – vyplní</w:t>
      </w:r>
      <w:r w:rsidR="006B3171">
        <w:rPr>
          <w:sz w:val="24"/>
          <w:szCs w:val="24"/>
        </w:rPr>
        <w:t xml:space="preserve"> příjemce </w:t>
      </w:r>
      <w:r w:rsidR="00F06DA6">
        <w:rPr>
          <w:sz w:val="24"/>
          <w:szCs w:val="24"/>
        </w:rPr>
        <w:t xml:space="preserve">Ministerstvo pro místní rozvoj. </w:t>
      </w:r>
      <w:r w:rsidR="006B3171">
        <w:rPr>
          <w:sz w:val="24"/>
          <w:szCs w:val="24"/>
        </w:rPr>
        <w:t>Jedná se o částku podíl SR z pole způsobilé výdaje</w:t>
      </w:r>
      <w:r w:rsidR="00434E8D">
        <w:rPr>
          <w:sz w:val="24"/>
          <w:szCs w:val="24"/>
        </w:rPr>
        <w:t>.</w:t>
      </w:r>
      <w:r w:rsidR="006B3171">
        <w:rPr>
          <w:sz w:val="24"/>
          <w:szCs w:val="24"/>
        </w:rPr>
        <w:t xml:space="preserve"> </w:t>
      </w:r>
    </w:p>
    <w:p w14:paraId="0BF2B778" w14:textId="7A444C74" w:rsidR="00A23DF9" w:rsidRPr="00A23DF9" w:rsidRDefault="00A23DF9" w:rsidP="00376AB3">
      <w:pPr>
        <w:spacing w:before="120"/>
        <w:jc w:val="both"/>
        <w:rPr>
          <w:b/>
          <w:sz w:val="24"/>
          <w:szCs w:val="24"/>
        </w:rPr>
      </w:pPr>
      <w:r w:rsidRPr="00A23DF9">
        <w:rPr>
          <w:b/>
          <w:sz w:val="24"/>
          <w:szCs w:val="24"/>
        </w:rPr>
        <w:t xml:space="preserve">Popis </w:t>
      </w:r>
      <w:r w:rsidR="007E58C7" w:rsidRPr="00A23DF9">
        <w:rPr>
          <w:b/>
          <w:sz w:val="24"/>
          <w:szCs w:val="24"/>
        </w:rPr>
        <w:t>výdaje – uveďte</w:t>
      </w:r>
      <w:r w:rsidR="00FE53D0" w:rsidRP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14:paraId="79751DA1" w14:textId="77777777" w:rsidR="001A6E01" w:rsidRDefault="001A6E01" w:rsidP="001A6E01"/>
    <w:p w14:paraId="1CFE9BAE" w14:textId="77777777" w:rsidR="005B0C7D" w:rsidRPr="005B0C7D" w:rsidRDefault="005B0C7D" w:rsidP="001A6E01">
      <w:pPr>
        <w:rPr>
          <w:sz w:val="24"/>
          <w:szCs w:val="24"/>
        </w:rPr>
      </w:pPr>
      <w:r w:rsidRPr="005B0C7D">
        <w:rPr>
          <w:sz w:val="24"/>
          <w:szCs w:val="24"/>
        </w:rPr>
        <w:t>Po vyplnění všech údajů záznam uložte.</w:t>
      </w:r>
    </w:p>
    <w:p w14:paraId="1FAF1C4B" w14:textId="77777777" w:rsidR="007C604C" w:rsidRPr="00A65956" w:rsidRDefault="007C604C" w:rsidP="00DE4AA9">
      <w:pPr>
        <w:keepNext/>
        <w:keepLines/>
        <w:jc w:val="both"/>
        <w:rPr>
          <w:szCs w:val="24"/>
        </w:rPr>
      </w:pPr>
      <w:r w:rsidRPr="00DE4AA9">
        <w:rPr>
          <w:b/>
          <w:sz w:val="24"/>
          <w:szCs w:val="24"/>
        </w:rPr>
        <w:t xml:space="preserve">Dokumenty </w:t>
      </w:r>
    </w:p>
    <w:p w14:paraId="1BDD3E4B" w14:textId="77777777" w:rsidR="007C604C" w:rsidRDefault="007C604C" w:rsidP="00DE4AA9">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požadovaných příloh je uveden ve Specifických pravidlech pro žadatele a příjemce v kapitole dokladování způsobilých výdajů.</w:t>
      </w:r>
    </w:p>
    <w:p w14:paraId="11AB7CF2" w14:textId="77777777" w:rsidR="00AF1438" w:rsidRDefault="00AF1438" w:rsidP="00DE4AA9">
      <w:pPr>
        <w:keepNext/>
        <w:keepLines/>
        <w:jc w:val="both"/>
        <w:rPr>
          <w:sz w:val="24"/>
          <w:szCs w:val="24"/>
        </w:rPr>
      </w:pPr>
    </w:p>
    <w:p w14:paraId="7AE4FE24" w14:textId="77777777" w:rsidR="00AF1438" w:rsidRDefault="00AF1438" w:rsidP="00DE4AA9">
      <w:pPr>
        <w:keepNext/>
        <w:keepLines/>
        <w:jc w:val="both"/>
        <w:rPr>
          <w:sz w:val="24"/>
          <w:szCs w:val="24"/>
        </w:rPr>
      </w:pPr>
      <w:r>
        <w:rPr>
          <w:noProof/>
        </w:rPr>
        <w:drawing>
          <wp:inline distT="0" distB="0" distL="0" distR="0" wp14:anchorId="2A93058D" wp14:editId="6548C577">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14:paraId="3DF6AE0E" w14:textId="77777777" w:rsidR="007C604C" w:rsidRDefault="007C604C" w:rsidP="007C604C">
      <w:pPr>
        <w:rPr>
          <w:b/>
          <w:sz w:val="24"/>
          <w:szCs w:val="24"/>
          <w:u w:val="single"/>
        </w:rPr>
      </w:pPr>
    </w:p>
    <w:p w14:paraId="482E6B82" w14:textId="39BB95E9" w:rsidR="007746E6" w:rsidRPr="007746E6" w:rsidRDefault="007E58C7" w:rsidP="00025C24">
      <w:pPr>
        <w:jc w:val="both"/>
        <w:rPr>
          <w:sz w:val="24"/>
          <w:szCs w:val="24"/>
        </w:rPr>
      </w:pPr>
      <w:r>
        <w:rPr>
          <w:b/>
          <w:sz w:val="24"/>
          <w:szCs w:val="24"/>
        </w:rPr>
        <w:lastRenderedPageBreak/>
        <w:t>Pořadí – vyplní</w:t>
      </w:r>
      <w:r w:rsidR="007746E6" w:rsidRPr="007746E6">
        <w:rPr>
          <w:sz w:val="24"/>
          <w:szCs w:val="24"/>
        </w:rPr>
        <w:t xml:space="preserve"> se automaticky po vložení názvu dokumentu a uložení záznamu</w:t>
      </w:r>
      <w:r w:rsidR="00434E8D">
        <w:rPr>
          <w:sz w:val="24"/>
          <w:szCs w:val="24"/>
        </w:rPr>
        <w:t>.</w:t>
      </w:r>
    </w:p>
    <w:p w14:paraId="37DF3D22" w14:textId="77777777" w:rsidR="007746E6" w:rsidRDefault="007746E6" w:rsidP="00025C24">
      <w:pPr>
        <w:jc w:val="both"/>
        <w:rPr>
          <w:b/>
          <w:sz w:val="24"/>
          <w:szCs w:val="24"/>
        </w:rPr>
      </w:pPr>
    </w:p>
    <w:p w14:paraId="0A391234" w14:textId="77777777"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14:paraId="4A7C07FE" w14:textId="77777777" w:rsidR="007746E6" w:rsidRDefault="007746E6" w:rsidP="00025C24">
      <w:pPr>
        <w:jc w:val="both"/>
        <w:rPr>
          <w:sz w:val="24"/>
          <w:szCs w:val="24"/>
        </w:rPr>
      </w:pPr>
    </w:p>
    <w:p w14:paraId="134B7078" w14:textId="77777777"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14:paraId="50267339" w14:textId="77777777" w:rsidR="001B7A6B" w:rsidRDefault="001B7A6B" w:rsidP="00025C24">
      <w:pPr>
        <w:jc w:val="both"/>
        <w:rPr>
          <w:sz w:val="24"/>
          <w:szCs w:val="24"/>
        </w:rPr>
      </w:pPr>
    </w:p>
    <w:p w14:paraId="6E1F446B" w14:textId="77777777"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14:paraId="4090C098" w14:textId="77777777" w:rsidR="00F33BAD" w:rsidRDefault="00F33BAD" w:rsidP="00025C24">
      <w:pPr>
        <w:jc w:val="both"/>
        <w:rPr>
          <w:b/>
          <w:sz w:val="24"/>
          <w:szCs w:val="24"/>
        </w:rPr>
      </w:pPr>
    </w:p>
    <w:p w14:paraId="0C396DA6" w14:textId="77777777"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14:paraId="12303866" w14:textId="77777777" w:rsidR="007746E6" w:rsidRDefault="007746E6" w:rsidP="00025C24">
      <w:pPr>
        <w:jc w:val="both"/>
        <w:rPr>
          <w:sz w:val="24"/>
          <w:szCs w:val="24"/>
        </w:rPr>
      </w:pPr>
    </w:p>
    <w:p w14:paraId="5EF05248" w14:textId="77777777"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14:paraId="44917AF5" w14:textId="77777777" w:rsidR="00477081" w:rsidRDefault="00477081" w:rsidP="00025C24">
      <w:pPr>
        <w:jc w:val="both"/>
        <w:rPr>
          <w:sz w:val="24"/>
          <w:szCs w:val="24"/>
        </w:rPr>
      </w:pPr>
    </w:p>
    <w:p w14:paraId="1C26EAF0" w14:textId="77777777" w:rsidR="007E396A" w:rsidRDefault="007E396A" w:rsidP="00025C24">
      <w:pPr>
        <w:jc w:val="both"/>
        <w:rPr>
          <w:sz w:val="24"/>
          <w:szCs w:val="24"/>
        </w:rPr>
      </w:pPr>
      <w:r w:rsidRPr="007E396A">
        <w:rPr>
          <w:b/>
          <w:sz w:val="24"/>
          <w:szCs w:val="24"/>
        </w:rPr>
        <w:t>Typ dokladu soupisky</w:t>
      </w:r>
      <w:r>
        <w:rPr>
          <w:sz w:val="24"/>
          <w:szCs w:val="24"/>
        </w:rPr>
        <w:t xml:space="preserve"> – nevyplňujte. </w:t>
      </w:r>
    </w:p>
    <w:p w14:paraId="1C0FBC2D" w14:textId="77777777" w:rsidR="007E396A" w:rsidRDefault="007E396A" w:rsidP="00025C24">
      <w:pPr>
        <w:jc w:val="both"/>
        <w:rPr>
          <w:sz w:val="24"/>
          <w:szCs w:val="24"/>
        </w:rPr>
      </w:pPr>
    </w:p>
    <w:p w14:paraId="40623FB8" w14:textId="77777777" w:rsidR="00553078" w:rsidRDefault="00553078" w:rsidP="00025C24">
      <w:pPr>
        <w:jc w:val="both"/>
        <w:rPr>
          <w:sz w:val="24"/>
          <w:szCs w:val="24"/>
        </w:rPr>
      </w:pPr>
      <w:r>
        <w:rPr>
          <w:sz w:val="24"/>
          <w:szCs w:val="24"/>
        </w:rPr>
        <w:t xml:space="preserve">Pro zadání další přílohy stiskněte tlačítko „Nový záznam“.  </w:t>
      </w:r>
    </w:p>
    <w:p w14:paraId="0DE6D0DF" w14:textId="77777777" w:rsidR="00A45F62" w:rsidRDefault="00A45F62" w:rsidP="001A6E01"/>
    <w:p w14:paraId="6AE7C005" w14:textId="77777777" w:rsidR="00F72075" w:rsidRPr="00DA0F7E" w:rsidRDefault="00F72075">
      <w:pPr>
        <w:pStyle w:val="Nadpis5"/>
      </w:pPr>
      <w:bookmarkStart w:id="13" w:name="_Toc61029998"/>
      <w:r w:rsidRPr="00DA0F7E">
        <w:t>Záložka SD-3 Cestovní náhrady</w:t>
      </w:r>
      <w:bookmarkEnd w:id="13"/>
    </w:p>
    <w:p w14:paraId="57BE64D2" w14:textId="77777777" w:rsidR="001A6E01" w:rsidRDefault="001A6E01" w:rsidP="001A6E01"/>
    <w:p w14:paraId="3E2EA06F" w14:textId="77777777" w:rsidR="00983C85" w:rsidRDefault="00456D1D" w:rsidP="00983C85">
      <w:pPr>
        <w:spacing w:before="120"/>
        <w:jc w:val="both"/>
        <w:rPr>
          <w:sz w:val="24"/>
          <w:szCs w:val="24"/>
        </w:rPr>
      </w:pPr>
      <w:r>
        <w:rPr>
          <w:sz w:val="24"/>
          <w:szCs w:val="24"/>
        </w:rPr>
        <w:t xml:space="preserve">Vyplňte v případě, že máte cestovní výdaje v rámci projektu. </w:t>
      </w:r>
      <w:r w:rsidR="00D95381">
        <w:rPr>
          <w:sz w:val="24"/>
          <w:szCs w:val="24"/>
        </w:rPr>
        <w:t xml:space="preserve"> Na záložku </w:t>
      </w:r>
      <w:r w:rsidR="006A49C8">
        <w:rPr>
          <w:sz w:val="24"/>
          <w:szCs w:val="24"/>
        </w:rPr>
        <w:t>„</w:t>
      </w:r>
      <w:r w:rsidR="00D95381">
        <w:rPr>
          <w:sz w:val="24"/>
          <w:szCs w:val="24"/>
        </w:rPr>
        <w:t>SD-3 Cestovní náhrady“ v</w:t>
      </w:r>
      <w:r w:rsidR="00D30060">
        <w:rPr>
          <w:sz w:val="24"/>
          <w:szCs w:val="24"/>
        </w:rPr>
        <w:t>yplňte způsobilé</w:t>
      </w:r>
      <w:r w:rsidR="0001505D">
        <w:rPr>
          <w:sz w:val="24"/>
          <w:szCs w:val="24"/>
        </w:rPr>
        <w:t>/částečně způsobilé</w:t>
      </w:r>
      <w:r w:rsidR="00D30060">
        <w:rPr>
          <w:sz w:val="24"/>
          <w:szCs w:val="24"/>
        </w:rPr>
        <w:t xml:space="preserve"> pracovní cesty.</w:t>
      </w:r>
      <w:r w:rsidR="003318D4">
        <w:rPr>
          <w:sz w:val="24"/>
          <w:szCs w:val="24"/>
        </w:rPr>
        <w:t xml:space="preserve"> </w:t>
      </w:r>
      <w:r w:rsidR="00167657">
        <w:rPr>
          <w:sz w:val="24"/>
          <w:szCs w:val="24"/>
        </w:rPr>
        <w:t>Záložku SD-3 můžete vyplnit v</w:t>
      </w:r>
      <w:r w:rsidR="0003015E">
        <w:rPr>
          <w:sz w:val="24"/>
          <w:szCs w:val="24"/>
        </w:rPr>
        <w:t xml:space="preserve"> excelu, </w:t>
      </w:r>
      <w:r w:rsidR="00167657">
        <w:rPr>
          <w:sz w:val="24"/>
          <w:szCs w:val="24"/>
        </w:rPr>
        <w:t>příloha P33b a do MS2014+ ji naimportovat. Postup importu je uveden v příloze P33a.</w:t>
      </w:r>
      <w:r w:rsidR="00983C85">
        <w:rPr>
          <w:sz w:val="24"/>
          <w:szCs w:val="24"/>
        </w:rPr>
        <w:t>P</w:t>
      </w:r>
      <w:r w:rsidR="00983C85" w:rsidRPr="000D4573">
        <w:rPr>
          <w:sz w:val="24"/>
          <w:szCs w:val="24"/>
        </w:rPr>
        <w:t>ři opětovném importu soupisky prostředn</w:t>
      </w:r>
      <w:r w:rsidR="00983C85">
        <w:rPr>
          <w:sz w:val="24"/>
          <w:szCs w:val="24"/>
        </w:rPr>
        <w:t>i</w:t>
      </w:r>
      <w:r w:rsidR="00983C85" w:rsidRPr="000D4573">
        <w:rPr>
          <w:sz w:val="24"/>
          <w:szCs w:val="24"/>
        </w:rPr>
        <w:t>ctvím souboru XML, dochází k automatickému smazání pů</w:t>
      </w:r>
      <w:r w:rsidR="00983C85">
        <w:rPr>
          <w:sz w:val="24"/>
          <w:szCs w:val="24"/>
        </w:rPr>
        <w:t>v</w:t>
      </w:r>
      <w:r w:rsidR="00983C85" w:rsidRPr="000D4573">
        <w:rPr>
          <w:sz w:val="24"/>
          <w:szCs w:val="24"/>
        </w:rPr>
        <w:t>odně vložených dokumentů na soupisce</w:t>
      </w:r>
      <w:r w:rsidR="00983C85">
        <w:rPr>
          <w:sz w:val="24"/>
          <w:szCs w:val="24"/>
        </w:rPr>
        <w:t>. P</w:t>
      </w:r>
      <w:r w:rsidR="00983C85" w:rsidRPr="000D4573">
        <w:rPr>
          <w:sz w:val="24"/>
          <w:szCs w:val="24"/>
        </w:rPr>
        <w:t>okud používáte import soupisky ze souboru xml, ověřte si před finalizováním soupisky, zda máte na soupisce všechny dokumenty řádně nahrané.</w:t>
      </w:r>
    </w:p>
    <w:p w14:paraId="7D6B72D5" w14:textId="77777777" w:rsidR="00C01634" w:rsidRDefault="00C01634" w:rsidP="00783618">
      <w:pPr>
        <w:jc w:val="both"/>
        <w:rPr>
          <w:sz w:val="24"/>
          <w:szCs w:val="24"/>
        </w:rPr>
      </w:pPr>
    </w:p>
    <w:p w14:paraId="1E214699" w14:textId="77777777" w:rsidR="007D0A75" w:rsidRDefault="003204FF" w:rsidP="007D0A75">
      <w:pPr>
        <w:jc w:val="both"/>
        <w:rPr>
          <w:sz w:val="24"/>
          <w:szCs w:val="24"/>
        </w:rPr>
      </w:pPr>
      <w:r w:rsidRPr="00D745AD">
        <w:rPr>
          <w:b/>
          <w:sz w:val="24"/>
          <w:szCs w:val="24"/>
        </w:rPr>
        <w:t>Pořadové číslo</w:t>
      </w:r>
      <w:r>
        <w:rPr>
          <w:sz w:val="24"/>
          <w:szCs w:val="24"/>
        </w:rPr>
        <w:t xml:space="preserve"> – pořadové číslo se vyplní automaticky</w:t>
      </w:r>
      <w:r w:rsidR="007D0A75">
        <w:rPr>
          <w:sz w:val="24"/>
          <w:szCs w:val="24"/>
        </w:rPr>
        <w:t xml:space="preserve">. </w:t>
      </w:r>
    </w:p>
    <w:p w14:paraId="7D9E20BD" w14:textId="77777777" w:rsidR="007D0A75" w:rsidRDefault="007D0A75" w:rsidP="007D0A75">
      <w:pPr>
        <w:jc w:val="both"/>
        <w:rPr>
          <w:sz w:val="24"/>
          <w:szCs w:val="24"/>
        </w:rPr>
      </w:pPr>
    </w:p>
    <w:p w14:paraId="365AE59A" w14:textId="77777777" w:rsidR="007D0A75" w:rsidRDefault="007D0A75" w:rsidP="007D0A75">
      <w:pPr>
        <w:jc w:val="both"/>
        <w:rPr>
          <w:sz w:val="24"/>
          <w:szCs w:val="24"/>
        </w:rPr>
      </w:pPr>
      <w:r>
        <w:rPr>
          <w:sz w:val="24"/>
          <w:szCs w:val="24"/>
        </w:rPr>
        <w:t>P</w:t>
      </w:r>
      <w:r w:rsidRPr="009E3A39">
        <w:rPr>
          <w:sz w:val="24"/>
          <w:szCs w:val="24"/>
        </w:rPr>
        <w:t>oložka „</w:t>
      </w:r>
      <w:r w:rsidRPr="00D745AD">
        <w:rPr>
          <w:b/>
          <w:sz w:val="24"/>
          <w:szCs w:val="24"/>
        </w:rPr>
        <w:t>Zkrácený název subjektu</w:t>
      </w:r>
      <w:r w:rsidRPr="009E3A39">
        <w:rPr>
          <w:sz w:val="24"/>
          <w:szCs w:val="24"/>
        </w:rPr>
        <w:t>“ (pří</w:t>
      </w:r>
      <w:r>
        <w:rPr>
          <w:sz w:val="24"/>
          <w:szCs w:val="24"/>
        </w:rPr>
        <w:t>jemce</w:t>
      </w:r>
      <w:r w:rsidRPr="009E3A39">
        <w:rPr>
          <w:sz w:val="24"/>
          <w:szCs w:val="24"/>
        </w:rPr>
        <w:t>) se vybírá z číselníku, výběrem z číselníku se také plní datové pole „</w:t>
      </w:r>
      <w:r w:rsidRPr="005E229D">
        <w:rPr>
          <w:b/>
          <w:sz w:val="24"/>
          <w:szCs w:val="24"/>
        </w:rPr>
        <w:t>Položka rozpočtu projektu</w:t>
      </w:r>
      <w:r>
        <w:rPr>
          <w:sz w:val="24"/>
          <w:szCs w:val="24"/>
        </w:rPr>
        <w:t>“, j</w:t>
      </w:r>
      <w:r w:rsidRPr="009E3A39">
        <w:rPr>
          <w:sz w:val="24"/>
          <w:szCs w:val="24"/>
        </w:rPr>
        <w:t>sou zde nabí</w:t>
      </w:r>
      <w:r>
        <w:rPr>
          <w:sz w:val="24"/>
          <w:szCs w:val="24"/>
        </w:rPr>
        <w:t>zeny položky rozpočtu a</w:t>
      </w:r>
      <w:r w:rsidR="00434E8D">
        <w:rPr>
          <w:sz w:val="24"/>
          <w:szCs w:val="24"/>
        </w:rPr>
        <w:t> </w:t>
      </w:r>
      <w:r>
        <w:rPr>
          <w:sz w:val="24"/>
          <w:szCs w:val="24"/>
        </w:rPr>
        <w:t xml:space="preserve">vyberte položku rozpočtu, ke které se účetní doklad vztahuje. </w:t>
      </w:r>
    </w:p>
    <w:p w14:paraId="582710FF" w14:textId="77777777" w:rsidR="009B4036" w:rsidRDefault="009B4036" w:rsidP="007D0A75">
      <w:pPr>
        <w:jc w:val="both"/>
        <w:rPr>
          <w:sz w:val="24"/>
          <w:szCs w:val="24"/>
        </w:rPr>
      </w:pPr>
    </w:p>
    <w:p w14:paraId="6DC3EE7C" w14:textId="0BCA2BA0" w:rsidR="009B4036" w:rsidRDefault="009B4036" w:rsidP="007D0A75">
      <w:pPr>
        <w:jc w:val="both"/>
        <w:rPr>
          <w:sz w:val="24"/>
          <w:szCs w:val="24"/>
        </w:rPr>
      </w:pPr>
      <w:r w:rsidRPr="00635B36">
        <w:rPr>
          <w:b/>
          <w:sz w:val="24"/>
          <w:szCs w:val="24"/>
        </w:rPr>
        <w:t xml:space="preserve">Položka rozpočtu </w:t>
      </w:r>
      <w:r w:rsidR="007E58C7" w:rsidRPr="00635B36">
        <w:rPr>
          <w:b/>
          <w:sz w:val="24"/>
          <w:szCs w:val="24"/>
        </w:rPr>
        <w:t>projektu</w:t>
      </w:r>
      <w:r w:rsidR="007E58C7">
        <w:rPr>
          <w:sz w:val="24"/>
          <w:szCs w:val="24"/>
        </w:rPr>
        <w:t xml:space="preserve"> – jsou</w:t>
      </w:r>
      <w:r w:rsidRPr="009E3A39">
        <w:rPr>
          <w:sz w:val="24"/>
          <w:szCs w:val="24"/>
        </w:rPr>
        <w:t xml:space="preserve"> zde nabí</w:t>
      </w:r>
      <w:r>
        <w:rPr>
          <w:sz w:val="24"/>
          <w:szCs w:val="24"/>
        </w:rPr>
        <w:t xml:space="preserve">zeny položky rozpočtu a vyberte </w:t>
      </w:r>
      <w:r w:rsidR="00F07E58">
        <w:rPr>
          <w:sz w:val="24"/>
          <w:szCs w:val="24"/>
        </w:rPr>
        <w:t xml:space="preserve">odpovídající </w:t>
      </w:r>
      <w:r>
        <w:rPr>
          <w:sz w:val="24"/>
          <w:szCs w:val="24"/>
        </w:rPr>
        <w:t>položku rozpočtu</w:t>
      </w:r>
      <w:r w:rsidR="00F07E58">
        <w:rPr>
          <w:sz w:val="24"/>
          <w:szCs w:val="24"/>
        </w:rPr>
        <w:t>.</w:t>
      </w:r>
      <w:r>
        <w:rPr>
          <w:sz w:val="24"/>
          <w:szCs w:val="24"/>
        </w:rPr>
        <w:t xml:space="preserve"> </w:t>
      </w:r>
    </w:p>
    <w:p w14:paraId="10A101D0" w14:textId="77777777" w:rsidR="00835DDC" w:rsidRDefault="00835DDC" w:rsidP="00835DDC">
      <w:pPr>
        <w:spacing w:before="120"/>
        <w:jc w:val="both"/>
        <w:rPr>
          <w:sz w:val="24"/>
          <w:szCs w:val="24"/>
        </w:rPr>
      </w:pPr>
      <w:r w:rsidRPr="003D0547">
        <w:rPr>
          <w:b/>
          <w:sz w:val="24"/>
          <w:szCs w:val="24"/>
        </w:rPr>
        <w:t xml:space="preserve">Druh veřejné podpory </w:t>
      </w:r>
      <w:r>
        <w:rPr>
          <w:sz w:val="24"/>
          <w:szCs w:val="24"/>
        </w:rPr>
        <w:t>– vyplňte režim podpory, který máte na projektové žádosti.</w:t>
      </w:r>
    </w:p>
    <w:p w14:paraId="0BCF384C" w14:textId="77777777" w:rsidR="00835DDC" w:rsidRDefault="00835DDC" w:rsidP="007D0A75">
      <w:pPr>
        <w:jc w:val="both"/>
        <w:rPr>
          <w:sz w:val="24"/>
          <w:szCs w:val="24"/>
        </w:rPr>
      </w:pPr>
    </w:p>
    <w:p w14:paraId="27AF63C6" w14:textId="77777777" w:rsidR="007D0A75" w:rsidRDefault="007D0A75" w:rsidP="007D0A75">
      <w:pPr>
        <w:spacing w:before="120"/>
        <w:jc w:val="both"/>
        <w:rPr>
          <w:sz w:val="24"/>
          <w:szCs w:val="24"/>
        </w:rPr>
      </w:pPr>
      <w:r w:rsidRPr="00BB1A79">
        <w:rPr>
          <w:b/>
          <w:sz w:val="24"/>
          <w:szCs w:val="24"/>
        </w:rPr>
        <w:t>Číslo účetního dokladu v účetnictví</w:t>
      </w:r>
      <w:r>
        <w:rPr>
          <w:sz w:val="24"/>
          <w:szCs w:val="24"/>
        </w:rPr>
        <w:t xml:space="preserve"> – doplňte číslo faktury/dokladu</w:t>
      </w:r>
      <w:r w:rsidR="00434E8D">
        <w:rPr>
          <w:sz w:val="24"/>
          <w:szCs w:val="24"/>
        </w:rPr>
        <w:t>.</w:t>
      </w:r>
    </w:p>
    <w:p w14:paraId="0E936432" w14:textId="77777777" w:rsidR="007D0A75" w:rsidRDefault="007D0A75" w:rsidP="007D0A75">
      <w:pPr>
        <w:jc w:val="both"/>
        <w:rPr>
          <w:sz w:val="24"/>
          <w:szCs w:val="24"/>
        </w:rPr>
      </w:pPr>
    </w:p>
    <w:p w14:paraId="47778DA8" w14:textId="77777777" w:rsidR="007D0A75" w:rsidRDefault="007D0A75" w:rsidP="007D0A75">
      <w:pPr>
        <w:jc w:val="both"/>
        <w:rPr>
          <w:sz w:val="24"/>
          <w:szCs w:val="24"/>
        </w:rPr>
      </w:pPr>
      <w:r w:rsidRPr="00192948">
        <w:rPr>
          <w:b/>
          <w:sz w:val="24"/>
          <w:szCs w:val="24"/>
        </w:rPr>
        <w:t>Příjmení pracovníka</w:t>
      </w:r>
      <w:r>
        <w:rPr>
          <w:sz w:val="24"/>
          <w:szCs w:val="24"/>
        </w:rPr>
        <w:t xml:space="preserve"> – vyplňte příjmení pracovníka, který absolvoval pracovní cestu</w:t>
      </w:r>
      <w:r w:rsidR="00434E8D">
        <w:rPr>
          <w:sz w:val="24"/>
          <w:szCs w:val="24"/>
        </w:rPr>
        <w:t>.</w:t>
      </w:r>
    </w:p>
    <w:p w14:paraId="50824869" w14:textId="77777777" w:rsidR="007D0A75" w:rsidRDefault="007D0A75" w:rsidP="007D0A75">
      <w:pPr>
        <w:jc w:val="both"/>
        <w:rPr>
          <w:sz w:val="24"/>
          <w:szCs w:val="24"/>
        </w:rPr>
      </w:pPr>
    </w:p>
    <w:p w14:paraId="3120D0F1" w14:textId="77777777" w:rsidR="007D0A75" w:rsidRDefault="007D0A75" w:rsidP="007D0A75">
      <w:pPr>
        <w:jc w:val="both"/>
        <w:rPr>
          <w:sz w:val="24"/>
          <w:szCs w:val="24"/>
        </w:rPr>
      </w:pPr>
      <w:r w:rsidRPr="00192948">
        <w:rPr>
          <w:b/>
          <w:sz w:val="24"/>
          <w:szCs w:val="24"/>
        </w:rPr>
        <w:t>Jméno pracovníka</w:t>
      </w:r>
      <w:r>
        <w:rPr>
          <w:sz w:val="24"/>
          <w:szCs w:val="24"/>
        </w:rPr>
        <w:t xml:space="preserve"> – vyplňte jméno pracovníka, který absolvoval pracovní cestu</w:t>
      </w:r>
      <w:r w:rsidR="00434E8D">
        <w:rPr>
          <w:sz w:val="24"/>
          <w:szCs w:val="24"/>
        </w:rPr>
        <w:t>.</w:t>
      </w:r>
    </w:p>
    <w:p w14:paraId="52FC7D80" w14:textId="77777777" w:rsidR="007D0A75" w:rsidRDefault="007D0A75" w:rsidP="007D0A75">
      <w:pPr>
        <w:jc w:val="both"/>
        <w:rPr>
          <w:sz w:val="24"/>
          <w:szCs w:val="24"/>
        </w:rPr>
      </w:pPr>
    </w:p>
    <w:p w14:paraId="3B676A12" w14:textId="77777777" w:rsidR="007D0A75" w:rsidRDefault="007D0A75" w:rsidP="007D0A75">
      <w:pPr>
        <w:jc w:val="both"/>
        <w:rPr>
          <w:sz w:val="24"/>
          <w:szCs w:val="24"/>
        </w:rPr>
      </w:pPr>
      <w:r w:rsidRPr="00192948">
        <w:rPr>
          <w:b/>
          <w:sz w:val="24"/>
          <w:szCs w:val="24"/>
        </w:rPr>
        <w:t>Druh pracovní cesty</w:t>
      </w:r>
      <w:r>
        <w:rPr>
          <w:sz w:val="24"/>
          <w:szCs w:val="24"/>
        </w:rPr>
        <w:t xml:space="preserve"> – vyberte z</w:t>
      </w:r>
      <w:r w:rsidR="00434E8D">
        <w:rPr>
          <w:sz w:val="24"/>
          <w:szCs w:val="24"/>
        </w:rPr>
        <w:t> </w:t>
      </w:r>
      <w:r>
        <w:rPr>
          <w:sz w:val="24"/>
          <w:szCs w:val="24"/>
        </w:rPr>
        <w:t>číselníku</w:t>
      </w:r>
      <w:r w:rsidR="00434E8D">
        <w:rPr>
          <w:sz w:val="24"/>
          <w:szCs w:val="24"/>
        </w:rPr>
        <w:t>.</w:t>
      </w:r>
      <w:r>
        <w:rPr>
          <w:sz w:val="24"/>
          <w:szCs w:val="24"/>
        </w:rPr>
        <w:t xml:space="preserve"> </w:t>
      </w:r>
    </w:p>
    <w:p w14:paraId="095D14D3" w14:textId="77777777" w:rsidR="007D0A75" w:rsidRDefault="007D0A75" w:rsidP="007D0A75">
      <w:pPr>
        <w:jc w:val="both"/>
        <w:rPr>
          <w:sz w:val="24"/>
          <w:szCs w:val="24"/>
        </w:rPr>
      </w:pPr>
    </w:p>
    <w:p w14:paraId="52F4A5CA" w14:textId="77777777" w:rsidR="007D0A75" w:rsidRDefault="007D0A75" w:rsidP="007D0A75">
      <w:pPr>
        <w:jc w:val="both"/>
        <w:rPr>
          <w:sz w:val="24"/>
          <w:szCs w:val="24"/>
        </w:rPr>
      </w:pPr>
      <w:r w:rsidRPr="00192948">
        <w:rPr>
          <w:b/>
          <w:sz w:val="24"/>
          <w:szCs w:val="24"/>
        </w:rPr>
        <w:t>Účel pracovní cesty</w:t>
      </w:r>
      <w:r>
        <w:rPr>
          <w:sz w:val="24"/>
          <w:szCs w:val="24"/>
        </w:rPr>
        <w:t xml:space="preserve"> – vyplňte účel pracovní cesty z cestovního příkazu</w:t>
      </w:r>
      <w:r w:rsidR="00434E8D">
        <w:rPr>
          <w:sz w:val="24"/>
          <w:szCs w:val="24"/>
        </w:rPr>
        <w:t>.</w:t>
      </w:r>
    </w:p>
    <w:p w14:paraId="0E8906A2" w14:textId="77777777" w:rsidR="007D0A75" w:rsidRDefault="007D0A75" w:rsidP="007D0A75">
      <w:pPr>
        <w:jc w:val="both"/>
        <w:rPr>
          <w:sz w:val="24"/>
          <w:szCs w:val="24"/>
        </w:rPr>
      </w:pPr>
    </w:p>
    <w:p w14:paraId="39D03CEF" w14:textId="77777777" w:rsidR="007D0A75" w:rsidRDefault="007D0A75" w:rsidP="007D0A75">
      <w:pPr>
        <w:jc w:val="both"/>
        <w:rPr>
          <w:sz w:val="24"/>
          <w:szCs w:val="24"/>
        </w:rPr>
      </w:pPr>
      <w:r w:rsidRPr="00192948">
        <w:rPr>
          <w:b/>
          <w:sz w:val="24"/>
          <w:szCs w:val="24"/>
        </w:rPr>
        <w:t>Datum zahájení pracovní cesty</w:t>
      </w:r>
      <w:r>
        <w:rPr>
          <w:sz w:val="24"/>
          <w:szCs w:val="24"/>
        </w:rPr>
        <w:t xml:space="preserve"> – vyplňte datum započetí pracovní cesty z cestovního příkazu</w:t>
      </w:r>
      <w:r w:rsidR="00434E8D">
        <w:rPr>
          <w:sz w:val="24"/>
          <w:szCs w:val="24"/>
        </w:rPr>
        <w:t>.</w:t>
      </w:r>
    </w:p>
    <w:p w14:paraId="04BE6CA0" w14:textId="77777777" w:rsidR="007D0A75" w:rsidRDefault="007D0A75" w:rsidP="007D0A75">
      <w:pPr>
        <w:jc w:val="both"/>
        <w:rPr>
          <w:sz w:val="24"/>
          <w:szCs w:val="24"/>
        </w:rPr>
      </w:pPr>
    </w:p>
    <w:p w14:paraId="1859FAC3" w14:textId="77777777" w:rsidR="007D0A75" w:rsidRDefault="007D0A75" w:rsidP="007D0A75">
      <w:pPr>
        <w:jc w:val="both"/>
        <w:rPr>
          <w:sz w:val="24"/>
          <w:szCs w:val="24"/>
        </w:rPr>
      </w:pPr>
      <w:r w:rsidRPr="00192948">
        <w:rPr>
          <w:b/>
          <w:sz w:val="24"/>
          <w:szCs w:val="24"/>
        </w:rPr>
        <w:lastRenderedPageBreak/>
        <w:t>Datum ukončení pracovní cesty</w:t>
      </w:r>
      <w:r>
        <w:rPr>
          <w:sz w:val="24"/>
          <w:szCs w:val="24"/>
        </w:rPr>
        <w:t xml:space="preserve"> – vyplňte datum ukončení pracovní cesty z cestovního příkazu</w:t>
      </w:r>
      <w:r w:rsidR="00434E8D">
        <w:rPr>
          <w:sz w:val="24"/>
          <w:szCs w:val="24"/>
        </w:rPr>
        <w:t>.</w:t>
      </w:r>
    </w:p>
    <w:p w14:paraId="4EF5CD00" w14:textId="77777777" w:rsidR="007D0A75" w:rsidRDefault="007D0A75" w:rsidP="007D0A75">
      <w:pPr>
        <w:jc w:val="both"/>
        <w:rPr>
          <w:sz w:val="24"/>
          <w:szCs w:val="24"/>
        </w:rPr>
      </w:pPr>
    </w:p>
    <w:p w14:paraId="46C661C0" w14:textId="77777777" w:rsidR="007D0A75" w:rsidRDefault="007D0A75" w:rsidP="007D0A75">
      <w:pPr>
        <w:jc w:val="both"/>
        <w:rPr>
          <w:sz w:val="24"/>
          <w:szCs w:val="24"/>
        </w:rPr>
      </w:pPr>
      <w:r w:rsidRPr="00192948">
        <w:rPr>
          <w:b/>
          <w:sz w:val="24"/>
          <w:szCs w:val="24"/>
        </w:rPr>
        <w:t>Počet dnů pracovní cesty</w:t>
      </w:r>
      <w:r>
        <w:rPr>
          <w:sz w:val="24"/>
          <w:szCs w:val="24"/>
        </w:rPr>
        <w:t xml:space="preserve"> – údaj se vyplní automaticky</w:t>
      </w:r>
      <w:r w:rsidR="00434E8D">
        <w:rPr>
          <w:sz w:val="24"/>
          <w:szCs w:val="24"/>
        </w:rPr>
        <w:t>.</w:t>
      </w:r>
    </w:p>
    <w:p w14:paraId="43A0DA0B" w14:textId="77777777" w:rsidR="007D0A75" w:rsidRDefault="007D0A75" w:rsidP="007D0A75">
      <w:pPr>
        <w:jc w:val="both"/>
        <w:rPr>
          <w:sz w:val="24"/>
          <w:szCs w:val="24"/>
        </w:rPr>
      </w:pPr>
    </w:p>
    <w:p w14:paraId="0CD9A2EE" w14:textId="77777777" w:rsidR="007D0A75" w:rsidRDefault="007D0A75" w:rsidP="007D0A75">
      <w:pPr>
        <w:jc w:val="both"/>
        <w:rPr>
          <w:sz w:val="24"/>
          <w:szCs w:val="24"/>
        </w:rPr>
      </w:pPr>
      <w:r w:rsidRPr="00192948">
        <w:rPr>
          <w:b/>
          <w:sz w:val="24"/>
          <w:szCs w:val="24"/>
        </w:rPr>
        <w:t>Prokazované způsobilé výdaje na pracovní cestu</w:t>
      </w:r>
      <w:r>
        <w:rPr>
          <w:sz w:val="24"/>
          <w:szCs w:val="24"/>
        </w:rPr>
        <w:t xml:space="preserve"> – vyplňte</w:t>
      </w:r>
      <w:r w:rsidR="008E756E">
        <w:rPr>
          <w:sz w:val="24"/>
          <w:szCs w:val="24"/>
        </w:rPr>
        <w:t xml:space="preserve"> celkovou částku „způsobilých</w:t>
      </w:r>
      <w:r>
        <w:rPr>
          <w:sz w:val="24"/>
          <w:szCs w:val="24"/>
        </w:rPr>
        <w:t xml:space="preserve"> výdaj</w:t>
      </w:r>
      <w:r w:rsidR="008E756E">
        <w:rPr>
          <w:sz w:val="24"/>
          <w:szCs w:val="24"/>
        </w:rPr>
        <w:t>ů</w:t>
      </w:r>
      <w:r>
        <w:rPr>
          <w:sz w:val="24"/>
          <w:szCs w:val="24"/>
        </w:rPr>
        <w:t xml:space="preserve">“ </w:t>
      </w:r>
      <w:r w:rsidR="009029C2">
        <w:rPr>
          <w:sz w:val="24"/>
          <w:szCs w:val="24"/>
        </w:rPr>
        <w:t>z cestovního příkazu</w:t>
      </w:r>
      <w:r w:rsidR="00434E8D">
        <w:rPr>
          <w:sz w:val="24"/>
          <w:szCs w:val="24"/>
        </w:rPr>
        <w:t>.</w:t>
      </w:r>
    </w:p>
    <w:p w14:paraId="144C2A27" w14:textId="77777777" w:rsidR="007D0A75" w:rsidRDefault="007D0A75" w:rsidP="00783618">
      <w:pPr>
        <w:jc w:val="both"/>
        <w:rPr>
          <w:sz w:val="24"/>
          <w:szCs w:val="24"/>
        </w:rPr>
      </w:pPr>
      <w:r>
        <w:rPr>
          <w:sz w:val="24"/>
          <w:szCs w:val="24"/>
        </w:rPr>
        <w:t xml:space="preserve"> </w:t>
      </w:r>
    </w:p>
    <w:p w14:paraId="48F9DBA8" w14:textId="6ED0DB9E" w:rsidR="00192948" w:rsidRDefault="00192948" w:rsidP="00192948">
      <w:pPr>
        <w:spacing w:before="120"/>
        <w:jc w:val="both"/>
        <w:rPr>
          <w:sz w:val="24"/>
          <w:szCs w:val="24"/>
        </w:rPr>
      </w:pPr>
      <w:r w:rsidRPr="00A23DF9">
        <w:rPr>
          <w:b/>
          <w:sz w:val="24"/>
          <w:szCs w:val="24"/>
        </w:rPr>
        <w:t xml:space="preserve">Z toho </w:t>
      </w:r>
      <w:r w:rsidR="007E58C7" w:rsidRPr="00A23DF9">
        <w:rPr>
          <w:b/>
          <w:sz w:val="24"/>
          <w:szCs w:val="24"/>
        </w:rPr>
        <w:t>SF – vyplní</w:t>
      </w:r>
      <w:r>
        <w:rPr>
          <w:sz w:val="24"/>
          <w:szCs w:val="24"/>
        </w:rPr>
        <w:t xml:space="preserve"> příjemce Ministerstvo pro místní rozvoj. Jedná se o částku podíl SF z pole způsobilé výdaje</w:t>
      </w:r>
      <w:r w:rsidR="00434E8D">
        <w:rPr>
          <w:sz w:val="24"/>
          <w:szCs w:val="24"/>
        </w:rPr>
        <w:t>.</w:t>
      </w:r>
      <w:r>
        <w:rPr>
          <w:sz w:val="24"/>
          <w:szCs w:val="24"/>
        </w:rPr>
        <w:t xml:space="preserve"> </w:t>
      </w:r>
    </w:p>
    <w:p w14:paraId="346C8C6E" w14:textId="17C0BE2C" w:rsidR="00192948" w:rsidRDefault="00192948" w:rsidP="00192948">
      <w:pPr>
        <w:spacing w:before="120"/>
        <w:jc w:val="both"/>
        <w:rPr>
          <w:sz w:val="24"/>
          <w:szCs w:val="24"/>
        </w:rPr>
      </w:pPr>
      <w:r w:rsidRPr="00A23DF9">
        <w:rPr>
          <w:b/>
          <w:sz w:val="24"/>
          <w:szCs w:val="24"/>
        </w:rPr>
        <w:t xml:space="preserve">Z toho </w:t>
      </w:r>
      <w:r w:rsidR="007E58C7" w:rsidRPr="00A23DF9">
        <w:rPr>
          <w:b/>
          <w:sz w:val="24"/>
          <w:szCs w:val="24"/>
        </w:rPr>
        <w:t>SR – vyplní</w:t>
      </w:r>
      <w:r>
        <w:rPr>
          <w:sz w:val="24"/>
          <w:szCs w:val="24"/>
        </w:rPr>
        <w:t xml:space="preserve"> příjemce Ministerstvo pro místní rozvoj. Jedná se o částku podíl SR z pole způsobilé výdaje</w:t>
      </w:r>
      <w:r w:rsidR="00434E8D">
        <w:rPr>
          <w:sz w:val="24"/>
          <w:szCs w:val="24"/>
        </w:rPr>
        <w:t>.</w:t>
      </w:r>
      <w:r>
        <w:rPr>
          <w:sz w:val="24"/>
          <w:szCs w:val="24"/>
        </w:rPr>
        <w:t xml:space="preserve"> </w:t>
      </w:r>
    </w:p>
    <w:p w14:paraId="43542DFB" w14:textId="77777777" w:rsidR="006D1BB0" w:rsidRPr="00A23DF9" w:rsidRDefault="006D1BB0" w:rsidP="00192948">
      <w:pPr>
        <w:spacing w:before="120"/>
        <w:jc w:val="both"/>
        <w:rPr>
          <w:b/>
          <w:sz w:val="24"/>
          <w:szCs w:val="24"/>
        </w:rPr>
      </w:pPr>
    </w:p>
    <w:p w14:paraId="0F74BDBE" w14:textId="77777777" w:rsidR="008E756E" w:rsidRDefault="006D1BB0" w:rsidP="00783618">
      <w:pPr>
        <w:jc w:val="both"/>
        <w:rPr>
          <w:b/>
          <w:sz w:val="24"/>
          <w:szCs w:val="24"/>
        </w:rPr>
      </w:pPr>
      <w:r w:rsidRPr="00CA250B">
        <w:rPr>
          <w:b/>
          <w:sz w:val="24"/>
          <w:szCs w:val="24"/>
        </w:rPr>
        <w:t>Rozpočtová položka druhová</w:t>
      </w:r>
      <w:r>
        <w:rPr>
          <w:b/>
          <w:sz w:val="24"/>
          <w:szCs w:val="24"/>
        </w:rPr>
        <w:t xml:space="preserve"> – vyplňuje pouze příjemce Ministerstvo pro místní rozvoj podle právního aktu.</w:t>
      </w:r>
    </w:p>
    <w:p w14:paraId="0C9FE769" w14:textId="77777777" w:rsidR="00467D75" w:rsidRDefault="00467D75" w:rsidP="00783618">
      <w:pPr>
        <w:jc w:val="both"/>
        <w:rPr>
          <w:sz w:val="24"/>
          <w:szCs w:val="24"/>
        </w:rPr>
      </w:pPr>
    </w:p>
    <w:p w14:paraId="6D7D6243" w14:textId="77777777" w:rsidR="00C01634" w:rsidRDefault="00C2049A" w:rsidP="00783618">
      <w:pPr>
        <w:jc w:val="both"/>
        <w:rPr>
          <w:sz w:val="24"/>
          <w:szCs w:val="24"/>
        </w:rPr>
      </w:pPr>
      <w:r w:rsidRPr="00192948">
        <w:rPr>
          <w:b/>
          <w:sz w:val="24"/>
          <w:szCs w:val="24"/>
        </w:rPr>
        <w:t>Příloha</w:t>
      </w:r>
      <w:r>
        <w:rPr>
          <w:sz w:val="24"/>
          <w:szCs w:val="24"/>
        </w:rPr>
        <w:t xml:space="preserve"> – vložte </w:t>
      </w:r>
      <w:r w:rsidR="008C7995">
        <w:rPr>
          <w:sz w:val="24"/>
          <w:szCs w:val="24"/>
        </w:rPr>
        <w:t xml:space="preserve">např. </w:t>
      </w:r>
      <w:r w:rsidR="00B56B9C">
        <w:rPr>
          <w:sz w:val="24"/>
          <w:szCs w:val="24"/>
        </w:rPr>
        <w:t>cestovní příkaz,</w:t>
      </w:r>
      <w:r w:rsidR="00525EA0">
        <w:rPr>
          <w:sz w:val="24"/>
          <w:szCs w:val="24"/>
        </w:rPr>
        <w:t xml:space="preserve"> jízdní doklady, doklad o ubytování,</w:t>
      </w:r>
      <w:r w:rsidR="00B56B9C">
        <w:rPr>
          <w:sz w:val="24"/>
          <w:szCs w:val="24"/>
        </w:rPr>
        <w:t xml:space="preserve"> u</w:t>
      </w:r>
      <w:r w:rsidR="006B6376">
        <w:rPr>
          <w:sz w:val="24"/>
          <w:szCs w:val="24"/>
        </w:rPr>
        <w:t xml:space="preserve"> zahraniční pracovní cesty se může jednat o návrh zahraniční ce</w:t>
      </w:r>
      <w:r w:rsidR="00525EA0">
        <w:rPr>
          <w:sz w:val="24"/>
          <w:szCs w:val="24"/>
        </w:rPr>
        <w:t xml:space="preserve">sty, vyúčtování ZPC, zpráva ZPC. </w:t>
      </w:r>
      <w:r w:rsidR="006B6376">
        <w:rPr>
          <w:sz w:val="24"/>
          <w:szCs w:val="24"/>
        </w:rPr>
        <w:t xml:space="preserve"> </w:t>
      </w:r>
      <w:r w:rsidR="008C7995" w:rsidRPr="008C7995">
        <w:rPr>
          <w:sz w:val="24"/>
          <w:szCs w:val="24"/>
        </w:rPr>
        <w:t xml:space="preserve"> </w:t>
      </w:r>
      <w:r w:rsidR="008C7995">
        <w:rPr>
          <w:sz w:val="24"/>
          <w:szCs w:val="24"/>
        </w:rPr>
        <w:t>Seznam požadovaných příloh je uveden ve Specifických pravidlech pro žadatele a příjemce</w:t>
      </w:r>
      <w:r w:rsidR="00E67E02">
        <w:rPr>
          <w:sz w:val="24"/>
          <w:szCs w:val="24"/>
        </w:rPr>
        <w:t xml:space="preserve"> v</w:t>
      </w:r>
      <w:r w:rsidR="00434E8D">
        <w:rPr>
          <w:sz w:val="24"/>
          <w:szCs w:val="24"/>
        </w:rPr>
        <w:t> </w:t>
      </w:r>
      <w:r w:rsidR="00E67E02">
        <w:rPr>
          <w:sz w:val="24"/>
          <w:szCs w:val="24"/>
        </w:rPr>
        <w:t>kapitole dokladování způsobilých výdajů</w:t>
      </w:r>
      <w:r w:rsidR="008C7995">
        <w:rPr>
          <w:sz w:val="24"/>
          <w:szCs w:val="24"/>
        </w:rPr>
        <w:t xml:space="preserve">. </w:t>
      </w:r>
    </w:p>
    <w:p w14:paraId="7E2F8A3D" w14:textId="77777777" w:rsidR="002B52BC" w:rsidRDefault="002B52BC" w:rsidP="00783618">
      <w:pPr>
        <w:jc w:val="both"/>
        <w:rPr>
          <w:sz w:val="24"/>
          <w:szCs w:val="24"/>
        </w:rPr>
      </w:pPr>
    </w:p>
    <w:p w14:paraId="00D74791" w14:textId="77777777" w:rsidR="00EC2F31" w:rsidRPr="00DA0F7E" w:rsidRDefault="00EC2F31">
      <w:pPr>
        <w:pStyle w:val="Nadpis5"/>
      </w:pPr>
      <w:bookmarkStart w:id="14" w:name="_Toc61029999"/>
      <w:r w:rsidRPr="00DA0F7E">
        <w:t>Záložka Nezpůsobilé výdaje</w:t>
      </w:r>
      <w:bookmarkEnd w:id="14"/>
    </w:p>
    <w:p w14:paraId="5DE12D76" w14:textId="77777777" w:rsidR="002C3071" w:rsidRDefault="00C55D88" w:rsidP="00783618">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sidRPr="00BB4824">
        <w:rPr>
          <w:b/>
          <w:sz w:val="24"/>
          <w:szCs w:val="24"/>
        </w:rPr>
        <w:t xml:space="preserve">Vyplnění záložky se týká </w:t>
      </w:r>
      <w:r w:rsidRPr="00BB4824">
        <w:rPr>
          <w:b/>
          <w:sz w:val="24"/>
          <w:szCs w:val="24"/>
        </w:rPr>
        <w:t>pouze příjemce Ministerstvo pro místní rozvoj a Centrum pro regionální rozvoj</w:t>
      </w:r>
      <w:r w:rsidR="009841F2">
        <w:rPr>
          <w:sz w:val="24"/>
          <w:szCs w:val="24"/>
        </w:rPr>
        <w:t>. Přílohy nepřikládejte.</w:t>
      </w:r>
      <w:r w:rsidR="00B90B2F">
        <w:rPr>
          <w:sz w:val="24"/>
          <w:szCs w:val="24"/>
        </w:rPr>
        <w:t xml:space="preserve"> </w:t>
      </w:r>
      <w:r w:rsidR="00DA0F7E">
        <w:rPr>
          <w:sz w:val="24"/>
          <w:szCs w:val="24"/>
        </w:rPr>
        <w:t>¨</w:t>
      </w:r>
    </w:p>
    <w:p w14:paraId="2299F305" w14:textId="77777777" w:rsidR="00DA0F7E" w:rsidRDefault="00DA0F7E" w:rsidP="00783618">
      <w:pPr>
        <w:jc w:val="both"/>
        <w:rPr>
          <w:sz w:val="24"/>
          <w:szCs w:val="24"/>
        </w:rPr>
      </w:pPr>
    </w:p>
    <w:p w14:paraId="070CBC05" w14:textId="77777777" w:rsidR="00407111" w:rsidRPr="00DA0F7E" w:rsidRDefault="00407111">
      <w:pPr>
        <w:pStyle w:val="Nadpis5"/>
      </w:pPr>
      <w:bookmarkStart w:id="15" w:name="_Toc61030000"/>
      <w:r w:rsidRPr="00DA0F7E">
        <w:t xml:space="preserve">Záložka </w:t>
      </w:r>
      <w:r w:rsidR="00126223" w:rsidRPr="00DA0F7E">
        <w:t>Soupiska p</w:t>
      </w:r>
      <w:r w:rsidRPr="00DA0F7E">
        <w:t>říjm</w:t>
      </w:r>
      <w:r w:rsidR="00126223" w:rsidRPr="00DA0F7E">
        <w:t>ů</w:t>
      </w:r>
      <w:bookmarkEnd w:id="15"/>
      <w:r w:rsidRPr="00DA0F7E">
        <w:t xml:space="preserve"> </w:t>
      </w:r>
    </w:p>
    <w:p w14:paraId="0E95BDF2" w14:textId="2CD6BFBF" w:rsidR="009E09CF" w:rsidRDefault="00307156" w:rsidP="00A647FC">
      <w:pPr>
        <w:spacing w:before="120"/>
        <w:jc w:val="both"/>
        <w:rPr>
          <w:sz w:val="24"/>
          <w:szCs w:val="24"/>
        </w:rPr>
      </w:pPr>
      <w:r>
        <w:rPr>
          <w:sz w:val="24"/>
          <w:szCs w:val="24"/>
        </w:rPr>
        <w:t xml:space="preserve">Vyplňte </w:t>
      </w:r>
      <w:r w:rsidR="007F3495">
        <w:rPr>
          <w:sz w:val="24"/>
          <w:szCs w:val="24"/>
        </w:rPr>
        <w:t>u projektů s celkovými způsobilými výdaji vyššími než 1 mil.</w:t>
      </w:r>
      <w:r w:rsidR="00883FE7">
        <w:rPr>
          <w:sz w:val="24"/>
          <w:szCs w:val="24"/>
        </w:rPr>
        <w:t xml:space="preserve"> </w:t>
      </w:r>
      <w:r w:rsidR="007F3495">
        <w:rPr>
          <w:sz w:val="24"/>
          <w:szCs w:val="24"/>
        </w:rPr>
        <w:t>Kč</w:t>
      </w:r>
      <w:r w:rsidR="007C402D" w:rsidRPr="00CA00CD">
        <w:rPr>
          <w:sz w:val="24"/>
          <w:szCs w:val="24"/>
        </w:rPr>
        <w:t xml:space="preserve">, o </w:t>
      </w:r>
      <w:r w:rsidR="00417B6F">
        <w:rPr>
          <w:sz w:val="24"/>
          <w:szCs w:val="24"/>
        </w:rPr>
        <w:t>částku jiných peněžních příjmů</w:t>
      </w:r>
      <w:r w:rsidR="00417B6F" w:rsidRPr="00CA00CD">
        <w:rPr>
          <w:sz w:val="24"/>
          <w:szCs w:val="24"/>
        </w:rPr>
        <w:t xml:space="preserve"> </w:t>
      </w:r>
      <w:r w:rsidR="004F2EB2">
        <w:rPr>
          <w:sz w:val="24"/>
          <w:szCs w:val="24"/>
        </w:rPr>
        <w:t>nad rámec uveden</w:t>
      </w:r>
      <w:r w:rsidR="00AE178E">
        <w:rPr>
          <w:sz w:val="24"/>
          <w:szCs w:val="24"/>
        </w:rPr>
        <w:t>ý</w:t>
      </w:r>
      <w:r w:rsidR="004F2EB2">
        <w:rPr>
          <w:sz w:val="24"/>
          <w:szCs w:val="24"/>
        </w:rPr>
        <w:t xml:space="preserve"> v právním aktu </w:t>
      </w:r>
      <w:r w:rsidR="007C402D" w:rsidRPr="00CA00CD">
        <w:rPr>
          <w:sz w:val="24"/>
          <w:szCs w:val="24"/>
        </w:rPr>
        <w:t>se s</w:t>
      </w:r>
      <w:r w:rsidR="002C76FA" w:rsidRPr="00CA00CD">
        <w:rPr>
          <w:sz w:val="24"/>
          <w:szCs w:val="24"/>
        </w:rPr>
        <w:t>níží způsobilé výdaje a</w:t>
      </w:r>
      <w:r w:rsidR="00C660B9">
        <w:rPr>
          <w:sz w:val="24"/>
          <w:szCs w:val="24"/>
        </w:rPr>
        <w:t> </w:t>
      </w:r>
      <w:r w:rsidR="002C76FA" w:rsidRPr="00CA00CD">
        <w:rPr>
          <w:sz w:val="24"/>
          <w:szCs w:val="24"/>
        </w:rPr>
        <w:t xml:space="preserve">podpora. </w:t>
      </w:r>
    </w:p>
    <w:p w14:paraId="21A4B43F" w14:textId="77777777" w:rsidR="00983C85" w:rsidRDefault="003C2A18" w:rsidP="00983C85">
      <w:pPr>
        <w:spacing w:before="120"/>
        <w:jc w:val="both"/>
        <w:rPr>
          <w:sz w:val="24"/>
          <w:szCs w:val="24"/>
        </w:rPr>
      </w:pPr>
      <w:r w:rsidRPr="00CA00CD">
        <w:rPr>
          <w:sz w:val="24"/>
          <w:szCs w:val="24"/>
        </w:rPr>
        <w:t>Na soupisku příjmů d</w:t>
      </w:r>
      <w:r w:rsidR="008F7E4E" w:rsidRPr="00CA00CD">
        <w:rPr>
          <w:sz w:val="24"/>
          <w:szCs w:val="24"/>
        </w:rPr>
        <w:t xml:space="preserve">oplňte částku </w:t>
      </w:r>
      <w:r w:rsidR="008F7E4E" w:rsidRPr="004A1326">
        <w:rPr>
          <w:sz w:val="24"/>
          <w:szCs w:val="24"/>
        </w:rPr>
        <w:t>čistých</w:t>
      </w:r>
      <w:r w:rsidR="008F7E4E" w:rsidRPr="00CA00CD">
        <w:rPr>
          <w:sz w:val="24"/>
          <w:szCs w:val="24"/>
        </w:rPr>
        <w:t xml:space="preserve"> jiných peněžních příjmů </w:t>
      </w:r>
      <w:r w:rsidRPr="00CA00CD">
        <w:rPr>
          <w:sz w:val="24"/>
          <w:szCs w:val="24"/>
        </w:rPr>
        <w:t>a</w:t>
      </w:r>
      <w:r w:rsidR="008F7E4E" w:rsidRPr="00CA00CD">
        <w:rPr>
          <w:sz w:val="24"/>
          <w:szCs w:val="24"/>
        </w:rPr>
        <w:t xml:space="preserve"> přílohu č. 29 přiložte </w:t>
      </w:r>
      <w:r w:rsidR="00261536">
        <w:rPr>
          <w:sz w:val="24"/>
          <w:szCs w:val="24"/>
        </w:rPr>
        <w:t>na záložku dokumenty</w:t>
      </w:r>
      <w:r w:rsidR="008F7E4E" w:rsidRPr="00CA00CD">
        <w:rPr>
          <w:sz w:val="24"/>
          <w:szCs w:val="24"/>
        </w:rPr>
        <w:t>.</w:t>
      </w:r>
      <w:r w:rsidR="001B6358">
        <w:rPr>
          <w:sz w:val="24"/>
          <w:szCs w:val="24"/>
        </w:rPr>
        <w:t xml:space="preserve"> </w:t>
      </w:r>
      <w:r w:rsidR="00A647FC">
        <w:rPr>
          <w:sz w:val="24"/>
          <w:szCs w:val="24"/>
        </w:rPr>
        <w:t>Záložku</w:t>
      </w:r>
      <w:r w:rsidR="00E27DB6">
        <w:rPr>
          <w:sz w:val="24"/>
          <w:szCs w:val="24"/>
        </w:rPr>
        <w:t xml:space="preserve"> soupiska</w:t>
      </w:r>
      <w:r w:rsidR="00A647FC">
        <w:rPr>
          <w:sz w:val="24"/>
          <w:szCs w:val="24"/>
        </w:rPr>
        <w:t xml:space="preserve"> příjm</w:t>
      </w:r>
      <w:r w:rsidR="00E27DB6">
        <w:rPr>
          <w:sz w:val="24"/>
          <w:szCs w:val="24"/>
        </w:rPr>
        <w:t>ů</w:t>
      </w:r>
      <w:r w:rsidR="00A647FC">
        <w:rPr>
          <w:sz w:val="24"/>
          <w:szCs w:val="24"/>
        </w:rPr>
        <w:t xml:space="preserve"> můžete vyplnit v excelu, příloha P33b a do MS2014+ ji naimportovat. Postup importu je uveden v příloze P33a.</w:t>
      </w:r>
      <w:r w:rsidR="005B4CD4">
        <w:rPr>
          <w:sz w:val="24"/>
          <w:szCs w:val="24"/>
        </w:rPr>
        <w:t xml:space="preserve"> </w:t>
      </w:r>
      <w:r w:rsidR="008E0ADF">
        <w:rPr>
          <w:sz w:val="24"/>
          <w:szCs w:val="24"/>
        </w:rPr>
        <w:t>Fakturu</w:t>
      </w:r>
      <w:r w:rsidR="006635C8">
        <w:rPr>
          <w:sz w:val="24"/>
          <w:szCs w:val="24"/>
        </w:rPr>
        <w:t xml:space="preserve"> jiných peněžních příjmů</w:t>
      </w:r>
      <w:r w:rsidR="008E0ADF">
        <w:rPr>
          <w:sz w:val="24"/>
          <w:szCs w:val="24"/>
        </w:rPr>
        <w:t xml:space="preserve"> </w:t>
      </w:r>
      <w:r w:rsidR="00B22434">
        <w:rPr>
          <w:sz w:val="24"/>
          <w:szCs w:val="24"/>
        </w:rPr>
        <w:t>vkládejte.</w:t>
      </w:r>
      <w:r w:rsidR="009E09CF">
        <w:rPr>
          <w:sz w:val="24"/>
          <w:szCs w:val="24"/>
        </w:rPr>
        <w:t xml:space="preserve"> </w:t>
      </w:r>
      <w:r w:rsidR="00983C85">
        <w:rPr>
          <w:sz w:val="24"/>
          <w:szCs w:val="24"/>
        </w:rPr>
        <w:t>P</w:t>
      </w:r>
      <w:r w:rsidR="00983C85" w:rsidRPr="000D4573">
        <w:rPr>
          <w:sz w:val="24"/>
          <w:szCs w:val="24"/>
        </w:rPr>
        <w:t>ři opětovném importu soupisky prostředn</w:t>
      </w:r>
      <w:r w:rsidR="00983C85">
        <w:rPr>
          <w:sz w:val="24"/>
          <w:szCs w:val="24"/>
        </w:rPr>
        <w:t>i</w:t>
      </w:r>
      <w:r w:rsidR="00983C85" w:rsidRPr="000D4573">
        <w:rPr>
          <w:sz w:val="24"/>
          <w:szCs w:val="24"/>
        </w:rPr>
        <w:t>ctvím souboru XML, dochází k automatickému smazání pů</w:t>
      </w:r>
      <w:r w:rsidR="00983C85">
        <w:rPr>
          <w:sz w:val="24"/>
          <w:szCs w:val="24"/>
        </w:rPr>
        <w:t>v</w:t>
      </w:r>
      <w:r w:rsidR="00983C85" w:rsidRPr="000D4573">
        <w:rPr>
          <w:sz w:val="24"/>
          <w:szCs w:val="24"/>
        </w:rPr>
        <w:t>odně vložených dokumentů na soupisce</w:t>
      </w:r>
      <w:r w:rsidR="00983C85">
        <w:rPr>
          <w:sz w:val="24"/>
          <w:szCs w:val="24"/>
        </w:rPr>
        <w:t>. P</w:t>
      </w:r>
      <w:r w:rsidR="00983C85" w:rsidRPr="000D4573">
        <w:rPr>
          <w:sz w:val="24"/>
          <w:szCs w:val="24"/>
        </w:rPr>
        <w:t>okud používáte import soupisky ze souboru xml, ověřte si před finalizováním soupisky, zda máte na soupisce všechny dokumenty řádně nahrané.</w:t>
      </w:r>
    </w:p>
    <w:p w14:paraId="46A3ABBB" w14:textId="77777777" w:rsidR="00A647FC" w:rsidRDefault="00A647FC" w:rsidP="00A647FC">
      <w:pPr>
        <w:spacing w:before="120"/>
        <w:jc w:val="both"/>
        <w:rPr>
          <w:sz w:val="24"/>
          <w:szCs w:val="24"/>
        </w:rPr>
      </w:pPr>
    </w:p>
    <w:p w14:paraId="0FFFEC6B" w14:textId="77777777" w:rsidR="005B4CD4" w:rsidRDefault="00C36393" w:rsidP="00A647FC">
      <w:pPr>
        <w:spacing w:before="120"/>
        <w:jc w:val="both"/>
        <w:rPr>
          <w:sz w:val="24"/>
          <w:szCs w:val="24"/>
        </w:rPr>
      </w:pPr>
      <w:r>
        <w:rPr>
          <w:sz w:val="24"/>
          <w:szCs w:val="24"/>
        </w:rPr>
        <w:t>Příklad</w:t>
      </w:r>
      <w:r w:rsidR="00DF145D">
        <w:rPr>
          <w:sz w:val="24"/>
          <w:szCs w:val="24"/>
        </w:rPr>
        <w:t xml:space="preserve"> 1</w:t>
      </w:r>
      <w:r>
        <w:rPr>
          <w:sz w:val="24"/>
          <w:szCs w:val="24"/>
        </w:rPr>
        <w:t>:</w:t>
      </w:r>
    </w:p>
    <w:p w14:paraId="681D8349" w14:textId="77777777" w:rsidR="00C36393" w:rsidRDefault="00C36393" w:rsidP="00A647FC">
      <w:pPr>
        <w:spacing w:before="120"/>
        <w:jc w:val="both"/>
        <w:rPr>
          <w:sz w:val="24"/>
          <w:szCs w:val="24"/>
        </w:rPr>
      </w:pPr>
      <w:r>
        <w:rPr>
          <w:sz w:val="24"/>
          <w:szCs w:val="24"/>
        </w:rPr>
        <w:t xml:space="preserve">V žádosti </w:t>
      </w:r>
      <w:r w:rsidR="00FB44FB">
        <w:rPr>
          <w:sz w:val="24"/>
          <w:szCs w:val="24"/>
        </w:rPr>
        <w:t xml:space="preserve">o podporu a na právním aktu </w:t>
      </w:r>
      <w:r>
        <w:rPr>
          <w:sz w:val="24"/>
          <w:szCs w:val="24"/>
        </w:rPr>
        <w:t>jsou uvedeny jiné peněžní příjmy</w:t>
      </w:r>
      <w:r w:rsidR="00FB44FB">
        <w:rPr>
          <w:sz w:val="24"/>
          <w:szCs w:val="24"/>
        </w:rPr>
        <w:t xml:space="preserve"> v hodnotě</w:t>
      </w:r>
      <w:r>
        <w:rPr>
          <w:sz w:val="24"/>
          <w:szCs w:val="24"/>
        </w:rPr>
        <w:t xml:space="preserve"> </w:t>
      </w:r>
      <w:r w:rsidR="00FB44FB">
        <w:rPr>
          <w:sz w:val="24"/>
          <w:szCs w:val="24"/>
        </w:rPr>
        <w:br/>
      </w:r>
      <w:r>
        <w:rPr>
          <w:sz w:val="24"/>
          <w:szCs w:val="24"/>
        </w:rPr>
        <w:t xml:space="preserve">100.000 Kč. Dojde ke zvýšení jiných peněžních příjmů na 120.000Kč. Do pole „Vykázané příjmy“ uveďte částku </w:t>
      </w:r>
      <w:r w:rsidR="00A902F0">
        <w:rPr>
          <w:sz w:val="24"/>
          <w:szCs w:val="24"/>
        </w:rPr>
        <w:t>1</w:t>
      </w:r>
      <w:r>
        <w:rPr>
          <w:sz w:val="24"/>
          <w:szCs w:val="24"/>
        </w:rPr>
        <w:t>20.000</w:t>
      </w:r>
      <w:r w:rsidR="007D76F2">
        <w:rPr>
          <w:sz w:val="24"/>
          <w:szCs w:val="24"/>
        </w:rPr>
        <w:t xml:space="preserve"> </w:t>
      </w:r>
      <w:r>
        <w:rPr>
          <w:sz w:val="24"/>
          <w:szCs w:val="24"/>
        </w:rPr>
        <w:t>Kč. O tuto částku bude ponížena žádost o platbu.</w:t>
      </w:r>
      <w:r w:rsidR="00A902F0">
        <w:rPr>
          <w:sz w:val="24"/>
          <w:szCs w:val="24"/>
        </w:rPr>
        <w:t xml:space="preserve"> </w:t>
      </w:r>
      <w:r w:rsidR="008E2077">
        <w:rPr>
          <w:sz w:val="24"/>
          <w:szCs w:val="24"/>
        </w:rPr>
        <w:t xml:space="preserve"> </w:t>
      </w:r>
    </w:p>
    <w:p w14:paraId="4F426D1F" w14:textId="77777777" w:rsidR="00A902F0" w:rsidRDefault="00A902F0" w:rsidP="00A647FC">
      <w:pPr>
        <w:spacing w:before="120"/>
        <w:jc w:val="both"/>
        <w:rPr>
          <w:sz w:val="24"/>
          <w:szCs w:val="24"/>
        </w:rPr>
      </w:pPr>
      <w:r>
        <w:rPr>
          <w:sz w:val="24"/>
          <w:szCs w:val="24"/>
        </w:rPr>
        <w:t>Žadatel podává Žádost o platbu na skutečnost (celkové způsobilé výdaje bez odečtení JPP)</w:t>
      </w:r>
    </w:p>
    <w:p w14:paraId="426123CA" w14:textId="77777777" w:rsidR="00A902F0" w:rsidRDefault="00A902F0" w:rsidP="00A647FC">
      <w:pPr>
        <w:spacing w:before="120"/>
        <w:jc w:val="both"/>
        <w:rPr>
          <w:sz w:val="24"/>
          <w:szCs w:val="24"/>
        </w:rPr>
      </w:pPr>
    </w:p>
    <w:p w14:paraId="23A6DAF2" w14:textId="77777777" w:rsidR="00D41819" w:rsidRDefault="005953C7" w:rsidP="00554752">
      <w:pPr>
        <w:spacing w:before="120"/>
        <w:jc w:val="both"/>
        <w:rPr>
          <w:sz w:val="24"/>
          <w:szCs w:val="24"/>
        </w:rPr>
      </w:pPr>
      <w:r>
        <w:rPr>
          <w:noProof/>
          <w:sz w:val="24"/>
          <w:szCs w:val="24"/>
        </w:rPr>
        <w:lastRenderedPageBreak/>
        <w:drawing>
          <wp:inline distT="0" distB="0" distL="0" distR="0" wp14:anchorId="33CC5EDE" wp14:editId="42602F0F">
            <wp:extent cx="5756910" cy="32772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277235"/>
                    </a:xfrm>
                    <a:prstGeom prst="rect">
                      <a:avLst/>
                    </a:prstGeom>
                    <a:noFill/>
                    <a:ln>
                      <a:noFill/>
                    </a:ln>
                  </pic:spPr>
                </pic:pic>
              </a:graphicData>
            </a:graphic>
          </wp:inline>
        </w:drawing>
      </w:r>
    </w:p>
    <w:p w14:paraId="532A323B" w14:textId="77777777" w:rsidR="00DF145D" w:rsidRDefault="00DF145D" w:rsidP="00DE4AA9">
      <w:pPr>
        <w:keepNext/>
        <w:keepLines/>
        <w:spacing w:before="120"/>
        <w:jc w:val="both"/>
        <w:rPr>
          <w:sz w:val="24"/>
          <w:szCs w:val="24"/>
        </w:rPr>
      </w:pPr>
      <w:r>
        <w:rPr>
          <w:sz w:val="24"/>
          <w:szCs w:val="24"/>
        </w:rPr>
        <w:t>Příklad 2:</w:t>
      </w:r>
    </w:p>
    <w:tbl>
      <w:tblPr>
        <w:tblStyle w:val="Mkatabulky"/>
        <w:tblW w:w="9899" w:type="dxa"/>
        <w:tblLook w:val="04A0" w:firstRow="1" w:lastRow="0" w:firstColumn="1" w:lastColumn="0" w:noHBand="0" w:noVBand="1"/>
      </w:tblPr>
      <w:tblGrid>
        <w:gridCol w:w="1254"/>
        <w:gridCol w:w="1525"/>
        <w:gridCol w:w="1473"/>
        <w:gridCol w:w="1943"/>
        <w:gridCol w:w="1852"/>
        <w:gridCol w:w="1852"/>
      </w:tblGrid>
      <w:tr w:rsidR="003F7823" w14:paraId="04FDC3F2" w14:textId="77777777" w:rsidTr="00422E3D">
        <w:trPr>
          <w:trHeight w:val="1408"/>
        </w:trPr>
        <w:tc>
          <w:tcPr>
            <w:tcW w:w="1254" w:type="dxa"/>
          </w:tcPr>
          <w:p w14:paraId="14D5E3BE" w14:textId="77777777" w:rsidR="003F7823" w:rsidRDefault="003F7823" w:rsidP="00DE4AA9">
            <w:pPr>
              <w:keepNext/>
              <w:keepLines/>
              <w:spacing w:before="120"/>
              <w:jc w:val="both"/>
              <w:rPr>
                <w:sz w:val="24"/>
                <w:szCs w:val="24"/>
              </w:rPr>
            </w:pPr>
            <w:r>
              <w:rPr>
                <w:sz w:val="24"/>
                <w:szCs w:val="24"/>
              </w:rPr>
              <w:t>CZV</w:t>
            </w:r>
          </w:p>
        </w:tc>
        <w:tc>
          <w:tcPr>
            <w:tcW w:w="1525" w:type="dxa"/>
          </w:tcPr>
          <w:p w14:paraId="6C8EAF7C" w14:textId="77777777" w:rsidR="003F7823" w:rsidRDefault="003F7823" w:rsidP="00DE4AA9">
            <w:pPr>
              <w:keepNext/>
              <w:keepLines/>
              <w:spacing w:before="120"/>
              <w:jc w:val="both"/>
              <w:rPr>
                <w:sz w:val="24"/>
                <w:szCs w:val="24"/>
              </w:rPr>
            </w:pPr>
            <w:r>
              <w:rPr>
                <w:sz w:val="24"/>
                <w:szCs w:val="24"/>
              </w:rPr>
              <w:t>JPP v rozpočtu</w:t>
            </w:r>
          </w:p>
        </w:tc>
        <w:tc>
          <w:tcPr>
            <w:tcW w:w="1473" w:type="dxa"/>
          </w:tcPr>
          <w:p w14:paraId="38EF227B" w14:textId="77777777" w:rsidR="003F7823" w:rsidRDefault="003F7823" w:rsidP="00DE4AA9">
            <w:pPr>
              <w:keepNext/>
              <w:keepLines/>
              <w:spacing w:before="120"/>
              <w:jc w:val="both"/>
              <w:rPr>
                <w:sz w:val="24"/>
                <w:szCs w:val="24"/>
              </w:rPr>
            </w:pPr>
            <w:r>
              <w:rPr>
                <w:sz w:val="24"/>
                <w:szCs w:val="24"/>
              </w:rPr>
              <w:t>PA</w:t>
            </w:r>
          </w:p>
        </w:tc>
        <w:tc>
          <w:tcPr>
            <w:tcW w:w="1943" w:type="dxa"/>
          </w:tcPr>
          <w:p w14:paraId="490A9B08" w14:textId="77777777" w:rsidR="003F7823" w:rsidRDefault="003F7823" w:rsidP="00DE4AA9">
            <w:pPr>
              <w:keepNext/>
              <w:keepLines/>
              <w:spacing w:before="120"/>
              <w:jc w:val="both"/>
              <w:rPr>
                <w:sz w:val="24"/>
                <w:szCs w:val="24"/>
              </w:rPr>
            </w:pPr>
            <w:r>
              <w:rPr>
                <w:sz w:val="24"/>
                <w:szCs w:val="24"/>
              </w:rPr>
              <w:t>ŽoP (CZV včetně JPP)</w:t>
            </w:r>
          </w:p>
        </w:tc>
        <w:tc>
          <w:tcPr>
            <w:tcW w:w="1852" w:type="dxa"/>
          </w:tcPr>
          <w:p w14:paraId="36EA4D49" w14:textId="77777777" w:rsidR="003F7823" w:rsidRDefault="003F7823" w:rsidP="00DE4AA9">
            <w:pPr>
              <w:keepNext/>
              <w:keepLines/>
              <w:spacing w:before="120"/>
              <w:jc w:val="both"/>
              <w:rPr>
                <w:sz w:val="24"/>
                <w:szCs w:val="24"/>
              </w:rPr>
            </w:pPr>
            <w:r>
              <w:rPr>
                <w:sz w:val="24"/>
                <w:szCs w:val="24"/>
              </w:rPr>
              <w:t>Skutečnost JPP (na soupisce příjmů)</w:t>
            </w:r>
          </w:p>
        </w:tc>
        <w:tc>
          <w:tcPr>
            <w:tcW w:w="1852" w:type="dxa"/>
          </w:tcPr>
          <w:p w14:paraId="55A3B904" w14:textId="77777777" w:rsidR="003F7823" w:rsidRDefault="003F7823" w:rsidP="00DE4AA9">
            <w:pPr>
              <w:keepNext/>
              <w:keepLines/>
              <w:spacing w:before="120"/>
              <w:jc w:val="both"/>
              <w:rPr>
                <w:sz w:val="24"/>
                <w:szCs w:val="24"/>
              </w:rPr>
            </w:pPr>
            <w:r>
              <w:rPr>
                <w:sz w:val="24"/>
                <w:szCs w:val="24"/>
              </w:rPr>
              <w:t>Proplacená ŽoP</w:t>
            </w:r>
          </w:p>
        </w:tc>
      </w:tr>
      <w:tr w:rsidR="003F7823" w14:paraId="02FEDF67" w14:textId="77777777" w:rsidTr="00422E3D">
        <w:trPr>
          <w:trHeight w:val="1362"/>
        </w:trPr>
        <w:tc>
          <w:tcPr>
            <w:tcW w:w="1254" w:type="dxa"/>
          </w:tcPr>
          <w:p w14:paraId="1652C733" w14:textId="77777777" w:rsidR="003F7823" w:rsidRDefault="003F7823" w:rsidP="00DE4AA9">
            <w:pPr>
              <w:keepNext/>
              <w:keepLines/>
              <w:spacing w:before="120"/>
              <w:jc w:val="both"/>
              <w:rPr>
                <w:sz w:val="24"/>
                <w:szCs w:val="24"/>
              </w:rPr>
            </w:pPr>
            <w:r>
              <w:rPr>
                <w:sz w:val="24"/>
                <w:szCs w:val="24"/>
              </w:rPr>
              <w:t>1 000 000</w:t>
            </w:r>
          </w:p>
        </w:tc>
        <w:tc>
          <w:tcPr>
            <w:tcW w:w="1525" w:type="dxa"/>
          </w:tcPr>
          <w:p w14:paraId="00B0B06B" w14:textId="77777777" w:rsidR="003F7823" w:rsidRDefault="003F7823" w:rsidP="00DE4AA9">
            <w:pPr>
              <w:keepNext/>
              <w:keepLines/>
              <w:spacing w:before="120"/>
              <w:jc w:val="both"/>
              <w:rPr>
                <w:sz w:val="24"/>
                <w:szCs w:val="24"/>
              </w:rPr>
            </w:pPr>
            <w:r>
              <w:rPr>
                <w:sz w:val="24"/>
                <w:szCs w:val="24"/>
              </w:rPr>
              <w:t>100 000</w:t>
            </w:r>
          </w:p>
        </w:tc>
        <w:tc>
          <w:tcPr>
            <w:tcW w:w="1473" w:type="dxa"/>
          </w:tcPr>
          <w:p w14:paraId="156CB7E4" w14:textId="77777777" w:rsidR="003F7823" w:rsidRDefault="003F7823" w:rsidP="00DE4AA9">
            <w:pPr>
              <w:keepNext/>
              <w:keepLines/>
              <w:spacing w:before="120"/>
              <w:jc w:val="both"/>
              <w:rPr>
                <w:sz w:val="24"/>
                <w:szCs w:val="24"/>
              </w:rPr>
            </w:pPr>
            <w:r>
              <w:rPr>
                <w:sz w:val="24"/>
                <w:szCs w:val="24"/>
              </w:rPr>
              <w:t>900 000</w:t>
            </w:r>
          </w:p>
        </w:tc>
        <w:tc>
          <w:tcPr>
            <w:tcW w:w="1943" w:type="dxa"/>
          </w:tcPr>
          <w:p w14:paraId="06D75018" w14:textId="77777777" w:rsidR="003F7823" w:rsidRDefault="003F7823" w:rsidP="00DE4AA9">
            <w:pPr>
              <w:keepNext/>
              <w:keepLines/>
              <w:spacing w:before="120"/>
              <w:jc w:val="both"/>
              <w:rPr>
                <w:sz w:val="24"/>
                <w:szCs w:val="24"/>
              </w:rPr>
            </w:pPr>
            <w:r>
              <w:rPr>
                <w:sz w:val="24"/>
                <w:szCs w:val="24"/>
              </w:rPr>
              <w:t>1 000 000</w:t>
            </w:r>
          </w:p>
        </w:tc>
        <w:tc>
          <w:tcPr>
            <w:tcW w:w="1852" w:type="dxa"/>
          </w:tcPr>
          <w:p w14:paraId="0D28526B" w14:textId="77777777" w:rsidR="003F7823" w:rsidRDefault="003F7823" w:rsidP="00DE4AA9">
            <w:pPr>
              <w:keepNext/>
              <w:keepLines/>
              <w:spacing w:before="120"/>
              <w:jc w:val="both"/>
              <w:rPr>
                <w:sz w:val="24"/>
                <w:szCs w:val="24"/>
              </w:rPr>
            </w:pPr>
            <w:r>
              <w:rPr>
                <w:sz w:val="24"/>
                <w:szCs w:val="24"/>
              </w:rPr>
              <w:t>120 000</w:t>
            </w:r>
          </w:p>
        </w:tc>
        <w:tc>
          <w:tcPr>
            <w:tcW w:w="1852" w:type="dxa"/>
          </w:tcPr>
          <w:p w14:paraId="5EEE9CB6" w14:textId="77777777" w:rsidR="003F7823" w:rsidRDefault="003F7823" w:rsidP="00DE4AA9">
            <w:pPr>
              <w:keepNext/>
              <w:keepLines/>
              <w:spacing w:before="120"/>
              <w:jc w:val="both"/>
              <w:rPr>
                <w:sz w:val="24"/>
                <w:szCs w:val="24"/>
              </w:rPr>
            </w:pPr>
            <w:r>
              <w:rPr>
                <w:sz w:val="24"/>
                <w:szCs w:val="24"/>
              </w:rPr>
              <w:t>880 000</w:t>
            </w:r>
          </w:p>
        </w:tc>
      </w:tr>
    </w:tbl>
    <w:p w14:paraId="06CD3628" w14:textId="77777777" w:rsidR="001B6358" w:rsidRDefault="003F7823" w:rsidP="00554752">
      <w:pPr>
        <w:spacing w:before="120"/>
        <w:jc w:val="both"/>
        <w:rPr>
          <w:sz w:val="24"/>
          <w:szCs w:val="24"/>
        </w:rPr>
      </w:pPr>
      <w:r>
        <w:rPr>
          <w:sz w:val="24"/>
          <w:szCs w:val="24"/>
        </w:rPr>
        <w:t>Příklad 3</w:t>
      </w:r>
      <w:r w:rsidR="009B7E25">
        <w:rPr>
          <w:sz w:val="24"/>
          <w:szCs w:val="24"/>
        </w:rPr>
        <w:t>a</w:t>
      </w:r>
      <w:r>
        <w:rPr>
          <w:sz w:val="24"/>
          <w:szCs w:val="24"/>
        </w:rPr>
        <w:t>:</w:t>
      </w:r>
    </w:p>
    <w:tbl>
      <w:tblPr>
        <w:tblStyle w:val="Mkatabulky"/>
        <w:tblW w:w="9918" w:type="dxa"/>
        <w:tblLook w:val="04A0" w:firstRow="1" w:lastRow="0" w:firstColumn="1" w:lastColumn="0" w:noHBand="0" w:noVBand="1"/>
      </w:tblPr>
      <w:tblGrid>
        <w:gridCol w:w="1271"/>
        <w:gridCol w:w="1107"/>
        <w:gridCol w:w="1019"/>
        <w:gridCol w:w="1276"/>
        <w:gridCol w:w="1701"/>
        <w:gridCol w:w="1701"/>
        <w:gridCol w:w="1843"/>
      </w:tblGrid>
      <w:tr w:rsidR="00DB7F52" w14:paraId="06B88DE6" w14:textId="77777777" w:rsidTr="00DE4AA9">
        <w:trPr>
          <w:trHeight w:val="1170"/>
        </w:trPr>
        <w:tc>
          <w:tcPr>
            <w:tcW w:w="1271" w:type="dxa"/>
          </w:tcPr>
          <w:p w14:paraId="09A357CE" w14:textId="77777777" w:rsidR="00DB7F52" w:rsidRDefault="00DB7F52" w:rsidP="00422E3D">
            <w:pPr>
              <w:spacing w:before="120"/>
              <w:jc w:val="both"/>
              <w:rPr>
                <w:sz w:val="24"/>
                <w:szCs w:val="24"/>
              </w:rPr>
            </w:pPr>
            <w:r>
              <w:rPr>
                <w:sz w:val="24"/>
                <w:szCs w:val="24"/>
              </w:rPr>
              <w:t>CZV</w:t>
            </w:r>
          </w:p>
        </w:tc>
        <w:tc>
          <w:tcPr>
            <w:tcW w:w="1107" w:type="dxa"/>
          </w:tcPr>
          <w:p w14:paraId="5A6C37F1" w14:textId="77777777" w:rsidR="00DB7F52" w:rsidRDefault="00DB7F52" w:rsidP="00422E3D">
            <w:pPr>
              <w:spacing w:before="120"/>
              <w:jc w:val="both"/>
              <w:rPr>
                <w:sz w:val="24"/>
                <w:szCs w:val="24"/>
              </w:rPr>
            </w:pPr>
            <w:r>
              <w:rPr>
                <w:sz w:val="24"/>
                <w:szCs w:val="24"/>
              </w:rPr>
              <w:t>JPP v rozpočtu</w:t>
            </w:r>
          </w:p>
        </w:tc>
        <w:tc>
          <w:tcPr>
            <w:tcW w:w="1019" w:type="dxa"/>
          </w:tcPr>
          <w:p w14:paraId="04AAF964" w14:textId="77777777" w:rsidR="00DB7F52" w:rsidRDefault="00DB7F52" w:rsidP="00422E3D">
            <w:pPr>
              <w:spacing w:before="120"/>
              <w:jc w:val="both"/>
              <w:rPr>
                <w:sz w:val="24"/>
                <w:szCs w:val="24"/>
              </w:rPr>
            </w:pPr>
            <w:r>
              <w:rPr>
                <w:sz w:val="24"/>
                <w:szCs w:val="24"/>
              </w:rPr>
              <w:t>PA</w:t>
            </w:r>
          </w:p>
        </w:tc>
        <w:tc>
          <w:tcPr>
            <w:tcW w:w="1276" w:type="dxa"/>
          </w:tcPr>
          <w:p w14:paraId="2E2E1FEF" w14:textId="77777777" w:rsidR="00DB7F52" w:rsidRDefault="00DB7F52" w:rsidP="00422E3D">
            <w:pPr>
              <w:spacing w:before="120"/>
              <w:jc w:val="both"/>
              <w:rPr>
                <w:sz w:val="24"/>
                <w:szCs w:val="24"/>
              </w:rPr>
            </w:pPr>
            <w:r>
              <w:rPr>
                <w:sz w:val="24"/>
                <w:szCs w:val="24"/>
              </w:rPr>
              <w:t>ŽoP (CZV včetně JPP)</w:t>
            </w:r>
          </w:p>
        </w:tc>
        <w:tc>
          <w:tcPr>
            <w:tcW w:w="1701" w:type="dxa"/>
          </w:tcPr>
          <w:p w14:paraId="3A8BECEA" w14:textId="77777777" w:rsidR="00DB7F52" w:rsidRDefault="00DB7F52" w:rsidP="00422E3D">
            <w:pPr>
              <w:spacing w:before="120"/>
              <w:jc w:val="both"/>
              <w:rPr>
                <w:sz w:val="24"/>
                <w:szCs w:val="24"/>
              </w:rPr>
            </w:pPr>
            <w:r>
              <w:rPr>
                <w:sz w:val="24"/>
                <w:szCs w:val="24"/>
              </w:rPr>
              <w:t>Skutečnost JPP (na soupisce příjmů)</w:t>
            </w:r>
          </w:p>
        </w:tc>
        <w:tc>
          <w:tcPr>
            <w:tcW w:w="1701" w:type="dxa"/>
          </w:tcPr>
          <w:p w14:paraId="250CA5BA" w14:textId="77777777" w:rsidR="00DB7F52" w:rsidRDefault="00DB7F52" w:rsidP="00422E3D">
            <w:pPr>
              <w:spacing w:before="120"/>
              <w:jc w:val="both"/>
              <w:rPr>
                <w:sz w:val="24"/>
                <w:szCs w:val="24"/>
              </w:rPr>
            </w:pPr>
            <w:r>
              <w:rPr>
                <w:sz w:val="24"/>
                <w:szCs w:val="24"/>
              </w:rPr>
              <w:t>Korekce ze strany ŘO</w:t>
            </w:r>
          </w:p>
        </w:tc>
        <w:tc>
          <w:tcPr>
            <w:tcW w:w="1843" w:type="dxa"/>
          </w:tcPr>
          <w:p w14:paraId="713E8671" w14:textId="77777777" w:rsidR="00DB7F52" w:rsidRDefault="00DB7F52" w:rsidP="00422E3D">
            <w:pPr>
              <w:spacing w:before="120"/>
              <w:jc w:val="both"/>
              <w:rPr>
                <w:sz w:val="24"/>
                <w:szCs w:val="24"/>
              </w:rPr>
            </w:pPr>
            <w:r>
              <w:rPr>
                <w:sz w:val="24"/>
                <w:szCs w:val="24"/>
              </w:rPr>
              <w:t>Proplacená ŽoP</w:t>
            </w:r>
          </w:p>
        </w:tc>
      </w:tr>
      <w:tr w:rsidR="00DB7F52" w14:paraId="0A3EA72C" w14:textId="77777777" w:rsidTr="00DE4AA9">
        <w:trPr>
          <w:trHeight w:val="1132"/>
        </w:trPr>
        <w:tc>
          <w:tcPr>
            <w:tcW w:w="1271" w:type="dxa"/>
          </w:tcPr>
          <w:p w14:paraId="712852F2" w14:textId="77777777" w:rsidR="00DB7F52" w:rsidRDefault="00DB7F52" w:rsidP="00422E3D">
            <w:pPr>
              <w:spacing w:before="120"/>
              <w:jc w:val="both"/>
              <w:rPr>
                <w:sz w:val="24"/>
                <w:szCs w:val="24"/>
              </w:rPr>
            </w:pPr>
            <w:r>
              <w:rPr>
                <w:sz w:val="24"/>
                <w:szCs w:val="24"/>
              </w:rPr>
              <w:t>1 000 000</w:t>
            </w:r>
          </w:p>
        </w:tc>
        <w:tc>
          <w:tcPr>
            <w:tcW w:w="1107" w:type="dxa"/>
          </w:tcPr>
          <w:p w14:paraId="3302F611" w14:textId="77777777" w:rsidR="00DB7F52" w:rsidRDefault="00DB7F52" w:rsidP="00422E3D">
            <w:pPr>
              <w:spacing w:before="120"/>
              <w:jc w:val="both"/>
              <w:rPr>
                <w:sz w:val="24"/>
                <w:szCs w:val="24"/>
              </w:rPr>
            </w:pPr>
            <w:r>
              <w:rPr>
                <w:sz w:val="24"/>
                <w:szCs w:val="24"/>
              </w:rPr>
              <w:t>100 000</w:t>
            </w:r>
          </w:p>
        </w:tc>
        <w:tc>
          <w:tcPr>
            <w:tcW w:w="1019" w:type="dxa"/>
          </w:tcPr>
          <w:p w14:paraId="13A6B03D" w14:textId="77777777" w:rsidR="00DB7F52" w:rsidRDefault="00DB7F52" w:rsidP="00422E3D">
            <w:pPr>
              <w:spacing w:before="120"/>
              <w:jc w:val="both"/>
              <w:rPr>
                <w:sz w:val="24"/>
                <w:szCs w:val="24"/>
              </w:rPr>
            </w:pPr>
            <w:r>
              <w:rPr>
                <w:sz w:val="24"/>
                <w:szCs w:val="24"/>
              </w:rPr>
              <w:t>900 000</w:t>
            </w:r>
          </w:p>
        </w:tc>
        <w:tc>
          <w:tcPr>
            <w:tcW w:w="1276" w:type="dxa"/>
          </w:tcPr>
          <w:p w14:paraId="7CC3C143" w14:textId="77777777" w:rsidR="00DB7F52" w:rsidRDefault="00DB7F52" w:rsidP="00422E3D">
            <w:pPr>
              <w:spacing w:before="120"/>
              <w:jc w:val="both"/>
              <w:rPr>
                <w:sz w:val="24"/>
                <w:szCs w:val="24"/>
              </w:rPr>
            </w:pPr>
            <w:r>
              <w:rPr>
                <w:sz w:val="24"/>
                <w:szCs w:val="24"/>
              </w:rPr>
              <w:t>1 000 000</w:t>
            </w:r>
          </w:p>
        </w:tc>
        <w:tc>
          <w:tcPr>
            <w:tcW w:w="1701" w:type="dxa"/>
          </w:tcPr>
          <w:p w14:paraId="7CDA34E0" w14:textId="77777777" w:rsidR="00DB7F52" w:rsidRDefault="00DB7F52" w:rsidP="00422E3D">
            <w:pPr>
              <w:spacing w:before="120"/>
              <w:jc w:val="both"/>
              <w:rPr>
                <w:sz w:val="24"/>
                <w:szCs w:val="24"/>
              </w:rPr>
            </w:pPr>
            <w:r>
              <w:rPr>
                <w:sz w:val="24"/>
                <w:szCs w:val="24"/>
              </w:rPr>
              <w:t>80 000</w:t>
            </w:r>
          </w:p>
        </w:tc>
        <w:tc>
          <w:tcPr>
            <w:tcW w:w="1701" w:type="dxa"/>
          </w:tcPr>
          <w:p w14:paraId="5A2B7A39" w14:textId="77777777" w:rsidR="00DB7F52" w:rsidRDefault="00DB7F52" w:rsidP="00422E3D">
            <w:pPr>
              <w:spacing w:before="120"/>
              <w:jc w:val="both"/>
              <w:rPr>
                <w:sz w:val="24"/>
                <w:szCs w:val="24"/>
              </w:rPr>
            </w:pPr>
            <w:r>
              <w:rPr>
                <w:sz w:val="24"/>
                <w:szCs w:val="24"/>
              </w:rPr>
              <w:t>20 000</w:t>
            </w:r>
          </w:p>
        </w:tc>
        <w:tc>
          <w:tcPr>
            <w:tcW w:w="1843" w:type="dxa"/>
          </w:tcPr>
          <w:p w14:paraId="50FCB87E" w14:textId="77777777" w:rsidR="00DB7F52" w:rsidRDefault="00DB7F52" w:rsidP="00422E3D">
            <w:pPr>
              <w:spacing w:before="120"/>
              <w:jc w:val="both"/>
              <w:rPr>
                <w:sz w:val="24"/>
                <w:szCs w:val="24"/>
              </w:rPr>
            </w:pPr>
            <w:r>
              <w:rPr>
                <w:sz w:val="24"/>
                <w:szCs w:val="24"/>
              </w:rPr>
              <w:t>900 000</w:t>
            </w:r>
          </w:p>
        </w:tc>
      </w:tr>
    </w:tbl>
    <w:p w14:paraId="209FFDF5" w14:textId="77777777" w:rsidR="009B7E25" w:rsidRDefault="009B7E25" w:rsidP="00AE22F6">
      <w:pPr>
        <w:jc w:val="both"/>
        <w:rPr>
          <w:sz w:val="24"/>
          <w:szCs w:val="24"/>
        </w:rPr>
      </w:pPr>
    </w:p>
    <w:p w14:paraId="34DE519C" w14:textId="77777777" w:rsidR="009B7E25" w:rsidRDefault="009B7E25" w:rsidP="009B7E25">
      <w:pPr>
        <w:spacing w:before="120"/>
        <w:jc w:val="both"/>
        <w:rPr>
          <w:sz w:val="24"/>
          <w:szCs w:val="24"/>
        </w:rPr>
      </w:pPr>
      <w:r>
        <w:rPr>
          <w:sz w:val="24"/>
          <w:szCs w:val="24"/>
        </w:rPr>
        <w:t>Příklad 3b:</w:t>
      </w:r>
    </w:p>
    <w:p w14:paraId="4FED8A97" w14:textId="77777777" w:rsidR="009B7E25" w:rsidRPr="00AE22F6" w:rsidDel="009D1B20" w:rsidRDefault="009B7E25" w:rsidP="00AE22F6">
      <w:pPr>
        <w:jc w:val="both"/>
        <w:rPr>
          <w:sz w:val="24"/>
          <w:szCs w:val="24"/>
        </w:rPr>
      </w:pPr>
    </w:p>
    <w:tbl>
      <w:tblPr>
        <w:tblStyle w:val="Mkatabulky"/>
        <w:tblW w:w="0" w:type="auto"/>
        <w:tblLook w:val="04A0" w:firstRow="1" w:lastRow="0" w:firstColumn="1" w:lastColumn="0" w:noHBand="0" w:noVBand="1"/>
      </w:tblPr>
      <w:tblGrid>
        <w:gridCol w:w="1294"/>
        <w:gridCol w:w="1294"/>
        <w:gridCol w:w="1294"/>
        <w:gridCol w:w="1294"/>
        <w:gridCol w:w="1294"/>
        <w:gridCol w:w="1295"/>
        <w:gridCol w:w="1295"/>
      </w:tblGrid>
      <w:tr w:rsidR="009B7E25" w14:paraId="155027DA" w14:textId="77777777" w:rsidTr="009B7E25">
        <w:tc>
          <w:tcPr>
            <w:tcW w:w="1294" w:type="dxa"/>
          </w:tcPr>
          <w:p w14:paraId="66EA902E" w14:textId="77777777" w:rsidR="009B7E25" w:rsidRDefault="009B7E25" w:rsidP="009B7E25">
            <w:pPr>
              <w:jc w:val="both"/>
              <w:rPr>
                <w:sz w:val="24"/>
                <w:szCs w:val="24"/>
              </w:rPr>
            </w:pPr>
            <w:r>
              <w:rPr>
                <w:sz w:val="24"/>
                <w:szCs w:val="24"/>
              </w:rPr>
              <w:t>CZV</w:t>
            </w:r>
          </w:p>
        </w:tc>
        <w:tc>
          <w:tcPr>
            <w:tcW w:w="1294" w:type="dxa"/>
          </w:tcPr>
          <w:p w14:paraId="4FAA1FEF" w14:textId="77777777" w:rsidR="009B7E25" w:rsidRDefault="009B7E25" w:rsidP="009B7E25">
            <w:pPr>
              <w:jc w:val="both"/>
              <w:rPr>
                <w:sz w:val="24"/>
                <w:szCs w:val="24"/>
              </w:rPr>
            </w:pPr>
            <w:r>
              <w:rPr>
                <w:sz w:val="24"/>
                <w:szCs w:val="24"/>
              </w:rPr>
              <w:t>JPP v rozpočtu</w:t>
            </w:r>
          </w:p>
        </w:tc>
        <w:tc>
          <w:tcPr>
            <w:tcW w:w="1294" w:type="dxa"/>
          </w:tcPr>
          <w:p w14:paraId="4C97EAE4" w14:textId="77777777" w:rsidR="009B7E25" w:rsidRDefault="009B7E25" w:rsidP="009B7E25">
            <w:pPr>
              <w:jc w:val="both"/>
              <w:rPr>
                <w:sz w:val="24"/>
                <w:szCs w:val="24"/>
              </w:rPr>
            </w:pPr>
            <w:r>
              <w:rPr>
                <w:sz w:val="24"/>
                <w:szCs w:val="24"/>
              </w:rPr>
              <w:t>PA</w:t>
            </w:r>
          </w:p>
        </w:tc>
        <w:tc>
          <w:tcPr>
            <w:tcW w:w="1294" w:type="dxa"/>
          </w:tcPr>
          <w:p w14:paraId="7B1B0936" w14:textId="77777777" w:rsidR="009B7E25" w:rsidRDefault="009B7E25" w:rsidP="009B7E25">
            <w:pPr>
              <w:jc w:val="both"/>
              <w:rPr>
                <w:sz w:val="24"/>
                <w:szCs w:val="24"/>
              </w:rPr>
            </w:pPr>
            <w:r>
              <w:rPr>
                <w:sz w:val="24"/>
                <w:szCs w:val="24"/>
              </w:rPr>
              <w:t>ŽoP (CZV včetně JPP)</w:t>
            </w:r>
          </w:p>
        </w:tc>
        <w:tc>
          <w:tcPr>
            <w:tcW w:w="1294" w:type="dxa"/>
          </w:tcPr>
          <w:p w14:paraId="573D5B65" w14:textId="77777777" w:rsidR="009B7E25" w:rsidRDefault="009B7E25" w:rsidP="009B7E25">
            <w:pPr>
              <w:jc w:val="both"/>
              <w:rPr>
                <w:sz w:val="24"/>
                <w:szCs w:val="24"/>
              </w:rPr>
            </w:pPr>
            <w:r>
              <w:rPr>
                <w:sz w:val="24"/>
                <w:szCs w:val="24"/>
              </w:rPr>
              <w:t>Skutečnost JPP (na soupisce příjmů)</w:t>
            </w:r>
          </w:p>
        </w:tc>
        <w:tc>
          <w:tcPr>
            <w:tcW w:w="1295" w:type="dxa"/>
          </w:tcPr>
          <w:p w14:paraId="67E8186A" w14:textId="77777777" w:rsidR="009B7E25" w:rsidRDefault="009B7E25" w:rsidP="009B7E25">
            <w:pPr>
              <w:jc w:val="both"/>
              <w:rPr>
                <w:sz w:val="24"/>
                <w:szCs w:val="24"/>
              </w:rPr>
            </w:pPr>
            <w:r>
              <w:rPr>
                <w:sz w:val="24"/>
                <w:szCs w:val="24"/>
              </w:rPr>
              <w:t>Korekce ze strany ŘO</w:t>
            </w:r>
          </w:p>
        </w:tc>
        <w:tc>
          <w:tcPr>
            <w:tcW w:w="1295" w:type="dxa"/>
          </w:tcPr>
          <w:p w14:paraId="4DFD9BD5" w14:textId="77777777" w:rsidR="009B7E25" w:rsidRDefault="009B7E25" w:rsidP="009B7E25">
            <w:pPr>
              <w:jc w:val="both"/>
              <w:rPr>
                <w:sz w:val="24"/>
                <w:szCs w:val="24"/>
              </w:rPr>
            </w:pPr>
            <w:r>
              <w:rPr>
                <w:sz w:val="24"/>
                <w:szCs w:val="24"/>
              </w:rPr>
              <w:t>Proplacená ŽoP</w:t>
            </w:r>
          </w:p>
        </w:tc>
      </w:tr>
      <w:tr w:rsidR="009B7E25" w14:paraId="284E3AE1" w14:textId="77777777" w:rsidTr="009B7E25">
        <w:tc>
          <w:tcPr>
            <w:tcW w:w="1294" w:type="dxa"/>
          </w:tcPr>
          <w:p w14:paraId="3F159822" w14:textId="77777777" w:rsidR="009B7E25" w:rsidRDefault="009B7E25" w:rsidP="009B7E25">
            <w:pPr>
              <w:jc w:val="both"/>
              <w:rPr>
                <w:sz w:val="24"/>
                <w:szCs w:val="24"/>
              </w:rPr>
            </w:pPr>
            <w:r>
              <w:rPr>
                <w:sz w:val="24"/>
                <w:szCs w:val="24"/>
              </w:rPr>
              <w:t>1 000 000</w:t>
            </w:r>
          </w:p>
        </w:tc>
        <w:tc>
          <w:tcPr>
            <w:tcW w:w="1294" w:type="dxa"/>
          </w:tcPr>
          <w:p w14:paraId="3A7A2432" w14:textId="77777777" w:rsidR="009B7E25" w:rsidRDefault="009B7E25" w:rsidP="009B7E25">
            <w:pPr>
              <w:jc w:val="both"/>
              <w:rPr>
                <w:sz w:val="24"/>
                <w:szCs w:val="24"/>
              </w:rPr>
            </w:pPr>
            <w:r>
              <w:rPr>
                <w:sz w:val="24"/>
                <w:szCs w:val="24"/>
              </w:rPr>
              <w:t>100 000</w:t>
            </w:r>
          </w:p>
        </w:tc>
        <w:tc>
          <w:tcPr>
            <w:tcW w:w="1294" w:type="dxa"/>
          </w:tcPr>
          <w:p w14:paraId="7ACB75D1" w14:textId="77777777" w:rsidR="009B7E25" w:rsidRDefault="009B7E25" w:rsidP="009B7E25">
            <w:pPr>
              <w:jc w:val="both"/>
              <w:rPr>
                <w:sz w:val="24"/>
                <w:szCs w:val="24"/>
              </w:rPr>
            </w:pPr>
            <w:r>
              <w:rPr>
                <w:sz w:val="24"/>
                <w:szCs w:val="24"/>
              </w:rPr>
              <w:t>900 000</w:t>
            </w:r>
          </w:p>
        </w:tc>
        <w:tc>
          <w:tcPr>
            <w:tcW w:w="1294" w:type="dxa"/>
          </w:tcPr>
          <w:p w14:paraId="6A73C317" w14:textId="77777777" w:rsidR="009B7E25" w:rsidRDefault="009B7E25" w:rsidP="009B7E25">
            <w:pPr>
              <w:jc w:val="both"/>
              <w:rPr>
                <w:sz w:val="24"/>
                <w:szCs w:val="24"/>
              </w:rPr>
            </w:pPr>
            <w:r>
              <w:rPr>
                <w:sz w:val="24"/>
                <w:szCs w:val="24"/>
              </w:rPr>
              <w:t>900 000</w:t>
            </w:r>
          </w:p>
        </w:tc>
        <w:tc>
          <w:tcPr>
            <w:tcW w:w="1294" w:type="dxa"/>
          </w:tcPr>
          <w:p w14:paraId="76104668" w14:textId="77777777" w:rsidR="009B7E25" w:rsidRDefault="009B7E25" w:rsidP="009B7E25">
            <w:pPr>
              <w:jc w:val="both"/>
              <w:rPr>
                <w:sz w:val="24"/>
                <w:szCs w:val="24"/>
              </w:rPr>
            </w:pPr>
            <w:r>
              <w:rPr>
                <w:sz w:val="24"/>
                <w:szCs w:val="24"/>
              </w:rPr>
              <w:t>0</w:t>
            </w:r>
          </w:p>
        </w:tc>
        <w:tc>
          <w:tcPr>
            <w:tcW w:w="1295" w:type="dxa"/>
          </w:tcPr>
          <w:p w14:paraId="696A0A0D" w14:textId="77777777" w:rsidR="009B7E25" w:rsidRDefault="009B7E25" w:rsidP="009B7E25">
            <w:pPr>
              <w:jc w:val="both"/>
              <w:rPr>
                <w:sz w:val="24"/>
                <w:szCs w:val="24"/>
              </w:rPr>
            </w:pPr>
            <w:r>
              <w:rPr>
                <w:sz w:val="24"/>
                <w:szCs w:val="24"/>
              </w:rPr>
              <w:t>0</w:t>
            </w:r>
          </w:p>
        </w:tc>
        <w:tc>
          <w:tcPr>
            <w:tcW w:w="1295" w:type="dxa"/>
          </w:tcPr>
          <w:p w14:paraId="241081BF" w14:textId="77777777" w:rsidR="009B7E25" w:rsidRDefault="009B7E25" w:rsidP="009B7E25">
            <w:pPr>
              <w:jc w:val="both"/>
              <w:rPr>
                <w:sz w:val="24"/>
                <w:szCs w:val="24"/>
              </w:rPr>
            </w:pPr>
            <w:r>
              <w:rPr>
                <w:sz w:val="24"/>
                <w:szCs w:val="24"/>
              </w:rPr>
              <w:t>900 000</w:t>
            </w:r>
          </w:p>
        </w:tc>
      </w:tr>
    </w:tbl>
    <w:p w14:paraId="5C358FF2" w14:textId="77777777" w:rsidR="009B7E25" w:rsidRDefault="009B7E25" w:rsidP="00AE22F6">
      <w:pPr>
        <w:jc w:val="both"/>
        <w:rPr>
          <w:sz w:val="24"/>
          <w:szCs w:val="24"/>
        </w:rPr>
      </w:pPr>
    </w:p>
    <w:p w14:paraId="0DE01853" w14:textId="008D768B" w:rsidR="00DB7F52" w:rsidRDefault="00DB7F52" w:rsidP="00AE22F6">
      <w:pPr>
        <w:jc w:val="both"/>
        <w:rPr>
          <w:sz w:val="24"/>
          <w:szCs w:val="24"/>
        </w:rPr>
      </w:pPr>
      <w:r>
        <w:rPr>
          <w:sz w:val="24"/>
          <w:szCs w:val="24"/>
        </w:rPr>
        <w:lastRenderedPageBreak/>
        <w:t xml:space="preserve">V případě, že při podání závěrečné žádosti o platbu budou vykázány nižší </w:t>
      </w:r>
      <w:r w:rsidR="009011C7">
        <w:rPr>
          <w:sz w:val="24"/>
          <w:szCs w:val="24"/>
        </w:rPr>
        <w:t xml:space="preserve">skutečné </w:t>
      </w:r>
      <w:r>
        <w:rPr>
          <w:sz w:val="24"/>
          <w:szCs w:val="24"/>
        </w:rPr>
        <w:t xml:space="preserve">JPP než </w:t>
      </w:r>
      <w:r w:rsidR="009011C7">
        <w:rPr>
          <w:sz w:val="24"/>
          <w:szCs w:val="24"/>
        </w:rPr>
        <w:t xml:space="preserve">plánované JPP </w:t>
      </w:r>
      <w:r>
        <w:rPr>
          <w:sz w:val="24"/>
          <w:szCs w:val="24"/>
        </w:rPr>
        <w:t>v</w:t>
      </w:r>
      <w:r w:rsidR="007E58C7">
        <w:rPr>
          <w:sz w:val="24"/>
          <w:szCs w:val="24"/>
        </w:rPr>
        <w:t> </w:t>
      </w:r>
      <w:r>
        <w:rPr>
          <w:sz w:val="24"/>
          <w:szCs w:val="24"/>
        </w:rPr>
        <w:t>rozpočtu</w:t>
      </w:r>
      <w:r w:rsidR="007E58C7">
        <w:rPr>
          <w:sz w:val="24"/>
          <w:szCs w:val="24"/>
        </w:rPr>
        <w:t>,</w:t>
      </w:r>
      <w:r>
        <w:rPr>
          <w:sz w:val="24"/>
          <w:szCs w:val="24"/>
        </w:rPr>
        <w:t xml:space="preserve"> bude se postupovat </w:t>
      </w:r>
      <w:r w:rsidR="009D1B20">
        <w:rPr>
          <w:sz w:val="24"/>
          <w:szCs w:val="24"/>
        </w:rPr>
        <w:t>dle Příklad</w:t>
      </w:r>
      <w:r w:rsidR="009B7E25">
        <w:rPr>
          <w:sz w:val="24"/>
          <w:szCs w:val="24"/>
        </w:rPr>
        <w:t>ů</w:t>
      </w:r>
      <w:r w:rsidR="009D1B20">
        <w:rPr>
          <w:sz w:val="24"/>
          <w:szCs w:val="24"/>
        </w:rPr>
        <w:t xml:space="preserve"> 3</w:t>
      </w:r>
      <w:r w:rsidR="009B7E25">
        <w:rPr>
          <w:sz w:val="24"/>
          <w:szCs w:val="24"/>
        </w:rPr>
        <w:t>a/b</w:t>
      </w:r>
      <w:r w:rsidR="009D1B20">
        <w:rPr>
          <w:sz w:val="24"/>
          <w:szCs w:val="24"/>
        </w:rPr>
        <w:t xml:space="preserve"> viz výše. Pokud bude výše </w:t>
      </w:r>
      <w:r w:rsidR="009011C7">
        <w:rPr>
          <w:sz w:val="24"/>
          <w:szCs w:val="24"/>
        </w:rPr>
        <w:t xml:space="preserve">CZV </w:t>
      </w:r>
      <w:r w:rsidR="009D1B20">
        <w:rPr>
          <w:sz w:val="24"/>
          <w:szCs w:val="24"/>
        </w:rPr>
        <w:t>podaných žádostí o platbu v součtu nižší než je výše</w:t>
      </w:r>
      <w:r w:rsidR="009011C7">
        <w:rPr>
          <w:sz w:val="24"/>
          <w:szCs w:val="24"/>
        </w:rPr>
        <w:t xml:space="preserve"> CZV</w:t>
      </w:r>
      <w:r w:rsidR="009D1B20">
        <w:rPr>
          <w:sz w:val="24"/>
          <w:szCs w:val="24"/>
        </w:rPr>
        <w:t xml:space="preserve"> v právním aktu</w:t>
      </w:r>
      <w:r w:rsidR="00C67B2C">
        <w:rPr>
          <w:sz w:val="24"/>
          <w:szCs w:val="24"/>
        </w:rPr>
        <w:t>,</w:t>
      </w:r>
      <w:r w:rsidR="009D1B20">
        <w:rPr>
          <w:sz w:val="24"/>
          <w:szCs w:val="24"/>
        </w:rPr>
        <w:t xml:space="preserve"> nebude ze strany ZS/ŘO přistoupeno ke korekci</w:t>
      </w:r>
      <w:r w:rsidR="009B7E25">
        <w:rPr>
          <w:sz w:val="24"/>
          <w:szCs w:val="24"/>
        </w:rPr>
        <w:t xml:space="preserve"> (Příklad 3b)</w:t>
      </w:r>
      <w:r w:rsidR="009D1B20">
        <w:rPr>
          <w:sz w:val="24"/>
          <w:szCs w:val="24"/>
        </w:rPr>
        <w:t>. V opačném případě dojde v závěrečné žádosti o</w:t>
      </w:r>
      <w:r w:rsidR="00221FA6">
        <w:rPr>
          <w:sz w:val="24"/>
          <w:szCs w:val="24"/>
        </w:rPr>
        <w:t> </w:t>
      </w:r>
      <w:r w:rsidR="009D1B20">
        <w:rPr>
          <w:sz w:val="24"/>
          <w:szCs w:val="24"/>
        </w:rPr>
        <w:t>platbu ke korekci do výše v právním aktu</w:t>
      </w:r>
      <w:r w:rsidR="009B7E25">
        <w:rPr>
          <w:sz w:val="24"/>
          <w:szCs w:val="24"/>
        </w:rPr>
        <w:t xml:space="preserve"> (Příklad 3a)</w:t>
      </w:r>
      <w:r w:rsidR="009D1B20">
        <w:rPr>
          <w:sz w:val="24"/>
          <w:szCs w:val="24"/>
        </w:rPr>
        <w:t>.</w:t>
      </w:r>
    </w:p>
    <w:p w14:paraId="6DE6F85D" w14:textId="77777777" w:rsidR="003F7823" w:rsidRDefault="003F7823" w:rsidP="00554752">
      <w:pPr>
        <w:spacing w:before="120"/>
        <w:jc w:val="both"/>
        <w:rPr>
          <w:sz w:val="24"/>
          <w:szCs w:val="24"/>
        </w:rPr>
      </w:pPr>
    </w:p>
    <w:p w14:paraId="50D2FBD9" w14:textId="77777777" w:rsidR="00554752" w:rsidRPr="00DA0F7E" w:rsidRDefault="00554752">
      <w:pPr>
        <w:pStyle w:val="Nadpis5"/>
      </w:pPr>
      <w:bookmarkStart w:id="16" w:name="_Toc61030001"/>
      <w:r w:rsidRPr="00DA0F7E">
        <w:t>Záložka Dokumenty</w:t>
      </w:r>
      <w:bookmarkEnd w:id="16"/>
    </w:p>
    <w:p w14:paraId="49149B9C" w14:textId="77777777" w:rsidR="00554752" w:rsidRPr="00554752" w:rsidRDefault="00554752" w:rsidP="00554752">
      <w:pPr>
        <w:spacing w:before="120"/>
        <w:jc w:val="both"/>
        <w:rPr>
          <w:sz w:val="24"/>
          <w:szCs w:val="24"/>
        </w:rPr>
      </w:pPr>
      <w:r>
        <w:rPr>
          <w:sz w:val="24"/>
          <w:szCs w:val="24"/>
        </w:rPr>
        <w:t xml:space="preserve">Na záložku </w:t>
      </w:r>
      <w:r w:rsidRPr="00DE4AA9">
        <w:rPr>
          <w:iCs/>
          <w:sz w:val="24"/>
          <w:szCs w:val="24"/>
        </w:rPr>
        <w:t>Dokumenty</w:t>
      </w:r>
      <w:r>
        <w:rPr>
          <w:sz w:val="24"/>
          <w:szCs w:val="24"/>
        </w:rPr>
        <w:t xml:space="preserve"> vložte </w:t>
      </w:r>
      <w:r w:rsidR="00D0198C">
        <w:rPr>
          <w:sz w:val="24"/>
          <w:szCs w:val="24"/>
        </w:rPr>
        <w:t>přílohy defi</w:t>
      </w:r>
      <w:r w:rsidR="00F46B64">
        <w:rPr>
          <w:sz w:val="24"/>
          <w:szCs w:val="24"/>
        </w:rPr>
        <w:t xml:space="preserve">nované ve Specifických pravidlech </w:t>
      </w:r>
      <w:r w:rsidR="00A70D5D">
        <w:rPr>
          <w:sz w:val="24"/>
          <w:szCs w:val="24"/>
        </w:rPr>
        <w:t>pro žadatele a příjemce</w:t>
      </w:r>
      <w:r w:rsidR="00FB11A2">
        <w:rPr>
          <w:sz w:val="24"/>
          <w:szCs w:val="24"/>
        </w:rPr>
        <w:t xml:space="preserve"> v kapitole dokladování způsobilých výdajů</w:t>
      </w:r>
      <w:r w:rsidR="00AF1438">
        <w:rPr>
          <w:sz w:val="24"/>
          <w:szCs w:val="24"/>
        </w:rPr>
        <w:t>, které nebyly přiloženy k záznamu na záložce SD-1, popř. SD-3. Vždy bude na záložce Dokumenty doložen výpis z účetnictví prokazující jednoznačné přiřazení účetních položek vztahujících se k realizaci projektu.</w:t>
      </w:r>
      <w:r w:rsidR="00FB11A2">
        <w:rPr>
          <w:sz w:val="24"/>
          <w:szCs w:val="24"/>
        </w:rPr>
        <w:t xml:space="preserve"> </w:t>
      </w:r>
    </w:p>
    <w:p w14:paraId="36A2791A" w14:textId="77777777" w:rsidR="00EC2F31" w:rsidRDefault="00EC2F31" w:rsidP="00EC2F31">
      <w:pPr>
        <w:spacing w:before="120"/>
        <w:jc w:val="both"/>
        <w:rPr>
          <w:b/>
          <w:sz w:val="24"/>
          <w:szCs w:val="24"/>
          <w:u w:val="single"/>
        </w:rPr>
      </w:pPr>
    </w:p>
    <w:p w14:paraId="120CB496" w14:textId="77777777" w:rsidR="00DA0F7E" w:rsidRPr="004E2D6E" w:rsidRDefault="00EC2F31">
      <w:pPr>
        <w:pStyle w:val="Nadpis5"/>
      </w:pPr>
      <w:bookmarkStart w:id="17" w:name="_Toc61030002"/>
      <w:r w:rsidRPr="00DA0F7E">
        <w:t>Záložka Čestné prohlášení</w:t>
      </w:r>
      <w:bookmarkEnd w:id="17"/>
      <w:r w:rsidRPr="00DA0F7E">
        <w:t xml:space="preserve"> </w:t>
      </w:r>
    </w:p>
    <w:p w14:paraId="0C78A5AD" w14:textId="77777777" w:rsidR="00EC2F31" w:rsidRDefault="00845843" w:rsidP="00EC2F31">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009B7E25" w:rsidRPr="009B7E25">
        <w:rPr>
          <w:sz w:val="24"/>
          <w:szCs w:val="24"/>
        </w:rPr>
        <w:t>V případě, že se ani jedno ČP nezobrazuje k odsouhlasení a ani není možné ČP vybrat z číselníku, kontaktujte svého projektové manažera.</w:t>
      </w:r>
    </w:p>
    <w:p w14:paraId="0B78A6C2" w14:textId="77777777" w:rsidR="00AE7A60" w:rsidRDefault="00AE7A60" w:rsidP="00EC2F31">
      <w:pPr>
        <w:spacing w:before="120"/>
        <w:jc w:val="both"/>
        <w:rPr>
          <w:sz w:val="24"/>
          <w:szCs w:val="24"/>
        </w:rPr>
      </w:pPr>
    </w:p>
    <w:p w14:paraId="2EA209D7" w14:textId="77777777" w:rsidR="005F4CE2" w:rsidRPr="00DA0F7E" w:rsidRDefault="005F4CE2">
      <w:pPr>
        <w:pStyle w:val="Nadpis5"/>
      </w:pPr>
      <w:bookmarkStart w:id="18" w:name="_Toc61030003"/>
      <w:r w:rsidRPr="00DA0F7E">
        <w:t>Záložka Souhrnná soupiska a Žádost o platbu</w:t>
      </w:r>
      <w:bookmarkEnd w:id="18"/>
    </w:p>
    <w:p w14:paraId="19603AC6" w14:textId="566C57BA" w:rsidR="0057544F" w:rsidRDefault="0057544F" w:rsidP="00EC2F31">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ečetly se částky požadovaných způsobilých výdajů z</w:t>
      </w:r>
      <w:r w:rsidR="00221FA6">
        <w:rPr>
          <w:sz w:val="24"/>
          <w:szCs w:val="24"/>
        </w:rPr>
        <w:t> </w:t>
      </w:r>
      <w:r w:rsidR="006754D7" w:rsidRPr="006754D7">
        <w:rPr>
          <w:sz w:val="24"/>
          <w:szCs w:val="24"/>
        </w:rPr>
        <w:t xml:space="preserve">jednotlivých záložek SD </w:t>
      </w:r>
      <w:r w:rsidR="007E58C7" w:rsidRPr="006754D7">
        <w:rPr>
          <w:sz w:val="24"/>
          <w:szCs w:val="24"/>
        </w:rPr>
        <w:t>1, SD</w:t>
      </w:r>
      <w:r w:rsidR="006754D7" w:rsidRPr="006754D7">
        <w:rPr>
          <w:sz w:val="24"/>
          <w:szCs w:val="24"/>
        </w:rPr>
        <w:t xml:space="preserve">3. </w:t>
      </w:r>
      <w:r w:rsidR="004454C3">
        <w:rPr>
          <w:sz w:val="24"/>
          <w:szCs w:val="24"/>
        </w:rPr>
        <w:t>Křížové financování je v IROP nerelevantní.</w:t>
      </w:r>
    </w:p>
    <w:p w14:paraId="1BBB8437" w14:textId="77777777"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r w:rsidR="006907EF" w:rsidRPr="006B3D52">
        <w:rPr>
          <w:sz w:val="24"/>
          <w:szCs w:val="24"/>
        </w:rPr>
        <w:t xml:space="preserve">Příjmy </w:t>
      </w:r>
      <w:r w:rsidR="006B3D52" w:rsidRPr="006B3D52">
        <w:rPr>
          <w:sz w:val="24"/>
          <w:szCs w:val="24"/>
        </w:rPr>
        <w:t xml:space="preserve">dle čl. 61 se do soupisky dokladů neuvádí, jejich výše je v žádosti </w:t>
      </w:r>
      <w:r w:rsidR="00877B96">
        <w:rPr>
          <w:sz w:val="24"/>
          <w:szCs w:val="24"/>
        </w:rPr>
        <w:t xml:space="preserve">o platbu zohledněna automaticky. </w:t>
      </w:r>
    </w:p>
    <w:p w14:paraId="03CBF3FF" w14:textId="77777777" w:rsidR="00A739A8" w:rsidRDefault="00A739A8" w:rsidP="00A32759">
      <w:pPr>
        <w:spacing w:before="120"/>
        <w:jc w:val="both"/>
        <w:rPr>
          <w:b/>
          <w:sz w:val="24"/>
          <w:szCs w:val="24"/>
        </w:rPr>
      </w:pPr>
    </w:p>
    <w:p w14:paraId="425C3216" w14:textId="77777777" w:rsidR="009D2277" w:rsidRPr="00DA0F7E" w:rsidRDefault="009D2277">
      <w:pPr>
        <w:pStyle w:val="Nadpis5"/>
      </w:pPr>
      <w:bookmarkStart w:id="19" w:name="_Toc61030004"/>
      <w:r w:rsidRPr="00DA0F7E">
        <w:t>Kontrola zjednodušené žádosti o platbu</w:t>
      </w:r>
      <w:bookmarkEnd w:id="19"/>
      <w:r w:rsidRPr="00DA0F7E">
        <w:t xml:space="preserve"> </w:t>
      </w:r>
    </w:p>
    <w:p w14:paraId="65FA5586" w14:textId="77777777"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14:paraId="4FAFE639" w14:textId="77777777" w:rsidR="009D2277" w:rsidRDefault="009D2277" w:rsidP="009D2277"/>
    <w:p w14:paraId="2A1FEBCE" w14:textId="77777777"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14:paraId="25A6022C" w14:textId="77777777" w:rsidR="009D2277" w:rsidRDefault="009D2277" w:rsidP="009D2277">
      <w:pPr>
        <w:rPr>
          <w:sz w:val="24"/>
          <w:szCs w:val="24"/>
        </w:rPr>
      </w:pPr>
    </w:p>
    <w:p w14:paraId="6CAE1EA2" w14:textId="77777777" w:rsidR="009D2277" w:rsidRDefault="009D2277" w:rsidP="009D2277">
      <w:pPr>
        <w:rPr>
          <w:sz w:val="24"/>
          <w:szCs w:val="24"/>
        </w:rPr>
      </w:pPr>
      <w:r>
        <w:rPr>
          <w:noProof/>
          <w:sz w:val="24"/>
          <w:szCs w:val="24"/>
        </w:rPr>
        <w:lastRenderedPageBreak/>
        <w:drawing>
          <wp:inline distT="0" distB="0" distL="0" distR="0" wp14:anchorId="7EFA2611" wp14:editId="5D934F4A">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14:paraId="6EDA2615" w14:textId="77777777" w:rsidR="009D2277" w:rsidRDefault="009D2277" w:rsidP="009D2277"/>
    <w:p w14:paraId="41F3EFEF" w14:textId="77777777"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14:paraId="46488ADA" w14:textId="77777777" w:rsidR="00AF5281" w:rsidRDefault="00AF5281" w:rsidP="00A32759">
      <w:pPr>
        <w:spacing w:before="120"/>
        <w:jc w:val="both"/>
        <w:rPr>
          <w:b/>
          <w:sz w:val="24"/>
          <w:szCs w:val="24"/>
          <w:u w:val="single"/>
        </w:rPr>
      </w:pPr>
    </w:p>
    <w:p w14:paraId="68039DAB" w14:textId="77777777" w:rsidR="009D2277" w:rsidRPr="00DA0F7E" w:rsidRDefault="00AF5281">
      <w:pPr>
        <w:pStyle w:val="Nadpis5"/>
      </w:pPr>
      <w:bookmarkStart w:id="20" w:name="_Toc61030005"/>
      <w:r w:rsidRPr="00DA0F7E">
        <w:t>Finalizace zjednodušené žádosti o platbu</w:t>
      </w:r>
      <w:bookmarkEnd w:id="20"/>
    </w:p>
    <w:p w14:paraId="6DC4861B" w14:textId="77777777"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„finalizovaná“. V případě, že potřebujete zjednodušen</w:t>
      </w:r>
      <w:r w:rsidR="00C660B9">
        <w:rPr>
          <w:sz w:val="24"/>
          <w:szCs w:val="24"/>
        </w:rPr>
        <w:t>ou</w:t>
      </w:r>
      <w:r w:rsidR="007B3190">
        <w:rPr>
          <w:sz w:val="24"/>
          <w:szCs w:val="24"/>
        </w:rPr>
        <w:t xml:space="preserve"> žádost o platbu editovat, stiskněte tlačítko „zpřístupnit k editaci“. </w:t>
      </w:r>
      <w:r w:rsidR="00381C4B" w:rsidRP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14:paraId="2759A39C" w14:textId="77777777" w:rsidR="002D50A2" w:rsidRDefault="002D50A2" w:rsidP="00A32759">
      <w:pPr>
        <w:spacing w:before="120"/>
        <w:jc w:val="both"/>
        <w:rPr>
          <w:sz w:val="24"/>
          <w:szCs w:val="24"/>
        </w:rPr>
      </w:pPr>
      <w:r>
        <w:rPr>
          <w:sz w:val="24"/>
          <w:szCs w:val="24"/>
        </w:rPr>
        <w:t xml:space="preserve">Upozornění: Částky finančního plánu na jednotlivé etapy jsou pro příjemce závazné. Požadované částky v žádosti o platbu přesahující částky finančního plánu budou označeny jako nezpůsobilé. </w:t>
      </w:r>
      <w:r w:rsidRPr="00075AE5">
        <w:rPr>
          <w:sz w:val="24"/>
          <w:szCs w:val="24"/>
        </w:rPr>
        <w:t>V případě, že příjemce požaduje změny v rozpočtu etapy/projektu (n</w:t>
      </w:r>
      <w:r>
        <w:rPr>
          <w:sz w:val="24"/>
          <w:szCs w:val="24"/>
        </w:rPr>
        <w:t xml:space="preserve">apř. z důvodu posunu aktivity), </w:t>
      </w:r>
      <w:r w:rsidRPr="00075AE5">
        <w:rPr>
          <w:sz w:val="24"/>
          <w:szCs w:val="24"/>
        </w:rPr>
        <w:t>musí s předstihem podat ŽoZ. Postup pro oznamování a</w:t>
      </w:r>
      <w:r w:rsidR="00C660B9">
        <w:rPr>
          <w:sz w:val="24"/>
          <w:szCs w:val="24"/>
        </w:rPr>
        <w:t> </w:t>
      </w:r>
      <w:r w:rsidRPr="00075AE5">
        <w:rPr>
          <w:sz w:val="24"/>
          <w:szCs w:val="24"/>
        </w:rPr>
        <w:t xml:space="preserve">schvalování změn je specifikován v kap. 16 </w:t>
      </w:r>
      <w:r>
        <w:rPr>
          <w:sz w:val="24"/>
          <w:szCs w:val="24"/>
        </w:rPr>
        <w:t xml:space="preserve">Obecných </w:t>
      </w:r>
      <w:r w:rsidR="008B6EFD">
        <w:rPr>
          <w:sz w:val="24"/>
          <w:szCs w:val="24"/>
        </w:rPr>
        <w:t>pravidel pro žadatele a příjemce</w:t>
      </w:r>
      <w:r w:rsidRPr="00075AE5">
        <w:rPr>
          <w:sz w:val="24"/>
          <w:szCs w:val="24"/>
        </w:rPr>
        <w:t>.</w:t>
      </w:r>
    </w:p>
    <w:p w14:paraId="34E65D6E" w14:textId="77777777" w:rsidR="00AF5281" w:rsidRDefault="00AF5281" w:rsidP="00A32759">
      <w:pPr>
        <w:spacing w:before="120"/>
        <w:jc w:val="both"/>
        <w:rPr>
          <w:b/>
          <w:sz w:val="24"/>
          <w:szCs w:val="24"/>
        </w:rPr>
      </w:pPr>
    </w:p>
    <w:p w14:paraId="049B22ED" w14:textId="77777777" w:rsidR="00AF5281" w:rsidRPr="004E2D6E" w:rsidRDefault="00AF5281">
      <w:pPr>
        <w:pStyle w:val="Nadpis5"/>
      </w:pPr>
      <w:bookmarkStart w:id="21" w:name="_Toc61030006"/>
      <w:r w:rsidRPr="00DA0F7E">
        <w:t>Podpis žádosti o platbu</w:t>
      </w:r>
      <w:bookmarkEnd w:id="21"/>
      <w:r w:rsidRPr="00DA0F7E">
        <w:t xml:space="preserve"> </w:t>
      </w:r>
    </w:p>
    <w:p w14:paraId="4E978908" w14:textId="77777777"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r w:rsidR="00786D4C">
        <w:rPr>
          <w:sz w:val="24"/>
          <w:szCs w:val="24"/>
        </w:rPr>
        <w:t xml:space="preserve">Postup podepisování je uveden v příloze číslo jedna Specifických pravidel pro žadatele a příjemce. </w:t>
      </w:r>
    </w:p>
    <w:p w14:paraId="2670D4D2" w14:textId="77777777" w:rsidR="00786D4C" w:rsidRDefault="00786D4C" w:rsidP="00A32759">
      <w:pPr>
        <w:spacing w:before="120"/>
        <w:jc w:val="both"/>
        <w:rPr>
          <w:b/>
          <w:sz w:val="24"/>
          <w:szCs w:val="24"/>
        </w:rPr>
      </w:pPr>
    </w:p>
    <w:p w14:paraId="283BA770" w14:textId="58B2E05F" w:rsidR="00694D46" w:rsidRDefault="00694D46" w:rsidP="00A32759">
      <w:pPr>
        <w:spacing w:before="120"/>
        <w:jc w:val="both"/>
        <w:rPr>
          <w:b/>
          <w:sz w:val="24"/>
          <w:szCs w:val="24"/>
        </w:rPr>
      </w:pPr>
      <w:r>
        <w:rPr>
          <w:b/>
          <w:sz w:val="24"/>
          <w:szCs w:val="24"/>
        </w:rPr>
        <w:t>POZOR:</w:t>
      </w:r>
    </w:p>
    <w:p w14:paraId="54E018B4" w14:textId="4F6605F0" w:rsidR="00694D46" w:rsidRPr="00DF3010" w:rsidRDefault="00694D46" w:rsidP="00DF301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ZoR zjistí, že </w:t>
      </w:r>
      <w:r w:rsidR="00EF2B17">
        <w:rPr>
          <w:sz w:val="24"/>
          <w:szCs w:val="24"/>
        </w:rPr>
        <w:t>potřebuje</w:t>
      </w:r>
      <w:r w:rsidRPr="00DF3010">
        <w:rPr>
          <w:sz w:val="24"/>
          <w:szCs w:val="24"/>
        </w:rPr>
        <w:t xml:space="preserve"> provést úpravy na již podepsané ŽoP,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ŽoP):</w:t>
      </w:r>
    </w:p>
    <w:p w14:paraId="342081B7" w14:textId="77777777" w:rsidR="00694D46" w:rsidRDefault="00694D46" w:rsidP="00694D46">
      <w:r>
        <w:rPr>
          <w:noProof/>
        </w:rPr>
        <w:lastRenderedPageBreak/>
        <w:drawing>
          <wp:inline distT="0" distB="0" distL="0" distR="0" wp14:anchorId="2A5B4201" wp14:editId="7CDBFC3B">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0855" cy="1629201"/>
                    </a:xfrm>
                    <a:prstGeom prst="rect">
                      <a:avLst/>
                    </a:prstGeom>
                    <a:noFill/>
                    <a:ln>
                      <a:noFill/>
                    </a:ln>
                  </pic:spPr>
                </pic:pic>
              </a:graphicData>
            </a:graphic>
          </wp:inline>
        </w:drawing>
      </w:r>
    </w:p>
    <w:p w14:paraId="5E1D1887" w14:textId="77777777" w:rsidR="00694D46" w:rsidRDefault="00694D46" w:rsidP="00694D46"/>
    <w:p w14:paraId="5222DFE1" w14:textId="233E80B9" w:rsidR="00694D46" w:rsidRPr="00DA20ED" w:rsidRDefault="00EF2B17" w:rsidP="00694D46">
      <w:pPr>
        <w:spacing w:before="120"/>
        <w:jc w:val="both"/>
        <w:rPr>
          <w:sz w:val="24"/>
          <w:szCs w:val="24"/>
        </w:rPr>
      </w:pPr>
      <w:r>
        <w:rPr>
          <w:sz w:val="24"/>
          <w:szCs w:val="24"/>
        </w:rPr>
        <w:t>Pokud</w:t>
      </w:r>
      <w:r w:rsidR="00694D46" w:rsidRPr="00DA20ED">
        <w:rPr>
          <w:sz w:val="24"/>
          <w:szCs w:val="24"/>
        </w:rPr>
        <w:t xml:space="preserve"> je Z</w:t>
      </w:r>
      <w:r w:rsidR="00694D46">
        <w:rPr>
          <w:sz w:val="24"/>
          <w:szCs w:val="24"/>
        </w:rPr>
        <w:t>oR již finalizovaná, je nutné ZoR</w:t>
      </w:r>
      <w:r w:rsidR="00694D46" w:rsidRPr="00DA20ED">
        <w:rPr>
          <w:sz w:val="24"/>
          <w:szCs w:val="24"/>
        </w:rPr>
        <w:t xml:space="preserve"> nejdříve odfinal</w:t>
      </w:r>
      <w:r>
        <w:rPr>
          <w:sz w:val="24"/>
          <w:szCs w:val="24"/>
        </w:rPr>
        <w:t>izovat (přes Storno finalizace),</w:t>
      </w:r>
      <w:r>
        <w:rPr>
          <w:color w:val="FF0000"/>
          <w:sz w:val="24"/>
          <w:szCs w:val="24"/>
        </w:rPr>
        <w:t xml:space="preserve"> aby bylo možné odstranit podpis na ŽoP</w:t>
      </w:r>
    </w:p>
    <w:p w14:paraId="1EF3A07E" w14:textId="76B80665" w:rsidR="00694D46" w:rsidRPr="00DF3010" w:rsidRDefault="00694D46" w:rsidP="00694D46">
      <w:pPr>
        <w:spacing w:before="120"/>
        <w:jc w:val="both"/>
        <w:rPr>
          <w:b/>
          <w:bCs/>
          <w:sz w:val="24"/>
          <w:szCs w:val="24"/>
        </w:rPr>
      </w:pPr>
      <w:r w:rsidRPr="00DF3010">
        <w:rPr>
          <w:b/>
          <w:bCs/>
          <w:sz w:val="24"/>
          <w:szCs w:val="24"/>
        </w:rPr>
        <w:t xml:space="preserve">!!! Po podpisu </w:t>
      </w:r>
      <w:r w:rsidR="00EF2B17" w:rsidRPr="00DF3010">
        <w:rPr>
          <w:b/>
          <w:bCs/>
          <w:sz w:val="24"/>
          <w:szCs w:val="24"/>
        </w:rPr>
        <w:t>ZoR</w:t>
      </w:r>
      <w:r w:rsidRPr="00DF3010">
        <w:rPr>
          <w:b/>
          <w:bCs/>
          <w:sz w:val="24"/>
          <w:szCs w:val="24"/>
        </w:rPr>
        <w:t xml:space="preserve"> již zrušit podpis nelze!!! </w:t>
      </w:r>
    </w:p>
    <w:p w14:paraId="1D42E516" w14:textId="77777777" w:rsidR="00694D46" w:rsidRDefault="00694D46" w:rsidP="00694D46"/>
    <w:p w14:paraId="3F164F94" w14:textId="1DD825CD" w:rsidR="0066554F" w:rsidRDefault="0066554F">
      <w:pPr>
        <w:rPr>
          <w:b/>
          <w:bCs/>
          <w:sz w:val="28"/>
          <w:szCs w:val="28"/>
        </w:rPr>
      </w:pPr>
      <w:bookmarkStart w:id="22" w:name="_Toc61030007"/>
    </w:p>
    <w:p w14:paraId="75091DFD" w14:textId="124D6B33" w:rsidR="009A7890" w:rsidRPr="004B4288" w:rsidRDefault="009A7890" w:rsidP="00C37D92">
      <w:pPr>
        <w:pStyle w:val="Nadpis40"/>
      </w:pPr>
      <w:r w:rsidRPr="004B4288">
        <w:t>Postup vyplnění zprávy o realizaci</w:t>
      </w:r>
      <w:bookmarkEnd w:id="22"/>
    </w:p>
    <w:p w14:paraId="79D07A4D" w14:textId="77777777" w:rsidR="005C36C8" w:rsidRPr="0055391F" w:rsidRDefault="005C36C8" w:rsidP="005C36C8">
      <w:pPr>
        <w:rPr>
          <w:sz w:val="24"/>
          <w:szCs w:val="24"/>
        </w:rPr>
      </w:pPr>
    </w:p>
    <w:p w14:paraId="4DF0E4DE" w14:textId="77777777"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14:paraId="2D88ED18" w14:textId="77777777" w:rsidR="009B7E25" w:rsidRDefault="009B7E25" w:rsidP="00AF1438">
      <w:pPr>
        <w:spacing w:before="120"/>
        <w:jc w:val="both"/>
        <w:rPr>
          <w:b/>
          <w:sz w:val="24"/>
          <w:szCs w:val="24"/>
        </w:rPr>
      </w:pPr>
      <w:r>
        <w:rPr>
          <w:b/>
          <w:sz w:val="24"/>
          <w:szCs w:val="24"/>
        </w:rPr>
        <w:t>Typy ZoR:</w:t>
      </w:r>
    </w:p>
    <w:p w14:paraId="78FC8064" w14:textId="77777777" w:rsidR="009B7E25" w:rsidRPr="00B21B5B" w:rsidRDefault="009B7E25" w:rsidP="00AF1438">
      <w:pPr>
        <w:spacing w:before="120"/>
        <w:jc w:val="both"/>
        <w:rPr>
          <w:bCs/>
          <w:iCs/>
          <w:sz w:val="24"/>
          <w:szCs w:val="24"/>
        </w:rPr>
      </w:pPr>
      <w:r w:rsidRPr="00B21B5B">
        <w:rPr>
          <w:bCs/>
          <w:iCs/>
          <w:sz w:val="24"/>
          <w:szCs w:val="24"/>
        </w:rPr>
        <w:t xml:space="preserve">Zpráva o realizaci </w:t>
      </w:r>
      <w:r w:rsidR="0001225B" w:rsidRPr="00B21B5B">
        <w:rPr>
          <w:bCs/>
          <w:iCs/>
          <w:sz w:val="24"/>
          <w:szCs w:val="24"/>
        </w:rPr>
        <w:t>(průběžné – pouze u víceetapových projektů)</w:t>
      </w:r>
    </w:p>
    <w:p w14:paraId="09D671E5" w14:textId="77777777" w:rsidR="009B7E25" w:rsidRPr="00B21B5B" w:rsidRDefault="009B7E25" w:rsidP="00AF1438">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Pr="00B21B5B">
        <w:rPr>
          <w:bCs/>
          <w:iCs/>
          <w:sz w:val="24"/>
          <w:szCs w:val="24"/>
        </w:rPr>
        <w:t>projekty s CZV do 100 mil. Kč)</w:t>
      </w:r>
    </w:p>
    <w:p w14:paraId="02DC1185" w14:textId="77777777" w:rsidR="009B7E25" w:rsidRDefault="009B7E25" w:rsidP="00AF1438">
      <w:pPr>
        <w:spacing w:before="120"/>
        <w:jc w:val="both"/>
        <w:rPr>
          <w:bCs/>
          <w:iCs/>
          <w:sz w:val="24"/>
          <w:szCs w:val="24"/>
        </w:rPr>
      </w:pPr>
      <w:r w:rsidRPr="00B21B5B">
        <w:rPr>
          <w:bCs/>
          <w:iCs/>
          <w:sz w:val="24"/>
          <w:szCs w:val="24"/>
        </w:rPr>
        <w:t>Závěrečná zpráva za celé období projektu (</w:t>
      </w:r>
      <w:r w:rsidR="0001225B">
        <w:rPr>
          <w:bCs/>
          <w:iCs/>
          <w:sz w:val="24"/>
          <w:szCs w:val="24"/>
        </w:rPr>
        <w:t xml:space="preserve">investiční </w:t>
      </w:r>
      <w:r w:rsidRPr="00B21B5B">
        <w:rPr>
          <w:bCs/>
          <w:iCs/>
          <w:sz w:val="24"/>
          <w:szCs w:val="24"/>
        </w:rPr>
        <w:t>projekty s CZV nad 100 mil. Kč)</w:t>
      </w:r>
    </w:p>
    <w:p w14:paraId="4F98DF0D" w14:textId="77777777" w:rsidR="0001225B" w:rsidRDefault="0001225B" w:rsidP="00AF1438">
      <w:pPr>
        <w:spacing w:before="120"/>
        <w:jc w:val="both"/>
        <w:rPr>
          <w:bCs/>
          <w:iCs/>
          <w:sz w:val="24"/>
          <w:szCs w:val="24"/>
        </w:rPr>
      </w:pPr>
      <w:r>
        <w:rPr>
          <w:bCs/>
          <w:iCs/>
          <w:sz w:val="24"/>
          <w:szCs w:val="24"/>
        </w:rPr>
        <w:t xml:space="preserve">V případě vygenerování chybného typu Závěrečné zprávy kontaktujte svého manažera projektu. </w:t>
      </w:r>
    </w:p>
    <w:p w14:paraId="36B1D75C" w14:textId="77777777" w:rsidR="008526C0" w:rsidRDefault="008526C0" w:rsidP="00AF1438">
      <w:pPr>
        <w:spacing w:before="120"/>
        <w:jc w:val="both"/>
        <w:rPr>
          <w:bCs/>
          <w:iCs/>
          <w:sz w:val="24"/>
          <w:szCs w:val="24"/>
        </w:rPr>
      </w:pPr>
      <w:r>
        <w:rPr>
          <w:bCs/>
          <w:iCs/>
          <w:sz w:val="24"/>
          <w:szCs w:val="24"/>
        </w:rPr>
        <w:t>Harmonogram zpráv/informací</w:t>
      </w:r>
    </w:p>
    <w:p w14:paraId="5F9FA289" w14:textId="77777777" w:rsidR="008526C0" w:rsidRDefault="008526C0" w:rsidP="00AF1438">
      <w:pPr>
        <w:spacing w:before="120"/>
        <w:jc w:val="both"/>
        <w:rPr>
          <w:bCs/>
          <w:iCs/>
          <w:sz w:val="24"/>
          <w:szCs w:val="24"/>
        </w:rPr>
      </w:pPr>
      <w:r>
        <w:rPr>
          <w:bCs/>
          <w:iCs/>
          <w:noProof/>
          <w:sz w:val="24"/>
          <w:szCs w:val="24"/>
        </w:rPr>
        <w:drawing>
          <wp:inline distT="0" distB="0" distL="0" distR="0" wp14:anchorId="7755A01F" wp14:editId="2AECC817">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1255395"/>
                    </a:xfrm>
                    <a:prstGeom prst="rect">
                      <a:avLst/>
                    </a:prstGeom>
                    <a:noFill/>
                    <a:ln>
                      <a:noFill/>
                    </a:ln>
                  </pic:spPr>
                </pic:pic>
              </a:graphicData>
            </a:graphic>
          </wp:inline>
        </w:drawing>
      </w:r>
    </w:p>
    <w:p w14:paraId="0A2B51DE" w14:textId="77777777" w:rsidR="008526C0" w:rsidRDefault="008526C0" w:rsidP="00AF1438">
      <w:pPr>
        <w:spacing w:before="120"/>
        <w:jc w:val="both"/>
        <w:rPr>
          <w:bCs/>
          <w:iCs/>
          <w:sz w:val="24"/>
          <w:szCs w:val="24"/>
        </w:rPr>
      </w:pPr>
      <w:r>
        <w:rPr>
          <w:bCs/>
          <w:iCs/>
          <w:sz w:val="24"/>
          <w:szCs w:val="24"/>
        </w:rPr>
        <w:t xml:space="preserve">Na </w:t>
      </w:r>
      <w:r w:rsidRPr="008526C0">
        <w:rPr>
          <w:bCs/>
          <w:iCs/>
          <w:sz w:val="24"/>
          <w:szCs w:val="24"/>
        </w:rPr>
        <w:t>záložce Harmonogram zpráv/Informací uživatel uvidí plán zpráv o realizaci, dle počtu etap projektu. V případě, že není harmonogram vygenerován, nelze Zprávu o realizaci založit a uživatel musí kontaktovat svého projektového manažera.</w:t>
      </w:r>
    </w:p>
    <w:p w14:paraId="3AF05AEF" w14:textId="77777777" w:rsidR="00AF1438" w:rsidRPr="004963E1" w:rsidRDefault="00AF1438" w:rsidP="00AF1438">
      <w:pPr>
        <w:spacing w:before="120"/>
        <w:jc w:val="both"/>
        <w:rPr>
          <w:b/>
          <w:sz w:val="24"/>
          <w:szCs w:val="24"/>
        </w:rPr>
      </w:pPr>
      <w:r w:rsidRPr="004963E1">
        <w:rPr>
          <w:b/>
          <w:sz w:val="24"/>
          <w:szCs w:val="24"/>
        </w:rPr>
        <w:t>POZOR:</w:t>
      </w:r>
    </w:p>
    <w:p w14:paraId="31DD5FE3" w14:textId="77777777"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w:t>
      </w:r>
      <w:r>
        <w:rPr>
          <w:rFonts w:cs="Times New Roman"/>
          <w:szCs w:val="24"/>
        </w:rPr>
        <w:lastRenderedPageBreak/>
        <w:t xml:space="preserve">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14:paraId="14B451DF" w14:textId="77777777" w:rsidR="00AF1438" w:rsidRDefault="00AF1438" w:rsidP="00C70776">
      <w:pPr>
        <w:pStyle w:val="textPP"/>
        <w:spacing w:before="120"/>
        <w:rPr>
          <w:rFonts w:cs="Times New Roman"/>
          <w:szCs w:val="24"/>
        </w:rPr>
      </w:pPr>
    </w:p>
    <w:p w14:paraId="64B599A6" w14:textId="77777777" w:rsidR="00C70776" w:rsidRDefault="008526C0" w:rsidP="00C70776">
      <w:pPr>
        <w:pStyle w:val="textPP"/>
        <w:spacing w:before="120"/>
        <w:rPr>
          <w:rFonts w:cs="Times New Roman"/>
          <w:szCs w:val="24"/>
        </w:rPr>
      </w:pPr>
      <w:r>
        <w:rPr>
          <w:rFonts w:cs="Times New Roman"/>
          <w:noProof/>
          <w:szCs w:val="24"/>
        </w:rPr>
        <w:drawing>
          <wp:inline distT="0" distB="0" distL="0" distR="0" wp14:anchorId="58C4D386" wp14:editId="11F3AC3A">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25D453A4" w14:textId="77777777"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14:paraId="5D99885A" w14:textId="77777777" w:rsidR="00C70776" w:rsidRDefault="00C70776" w:rsidP="00C70776"/>
    <w:p w14:paraId="6610D35D" w14:textId="77777777" w:rsidR="00C70776" w:rsidRDefault="00C70776" w:rsidP="00C70776">
      <w:pPr>
        <w:rPr>
          <w:bCs/>
          <w:iCs/>
          <w:sz w:val="24"/>
          <w:szCs w:val="24"/>
        </w:rPr>
      </w:pPr>
      <w:r w:rsidRPr="00C45DC7">
        <w:rPr>
          <w:bCs/>
          <w:iCs/>
          <w:sz w:val="24"/>
          <w:szCs w:val="24"/>
        </w:rPr>
        <w:t xml:space="preserve">Uživateli se zobrazí záložky „Datové oblasti žádosti“. </w:t>
      </w:r>
    </w:p>
    <w:p w14:paraId="2E897B7D" w14:textId="77777777" w:rsidR="004271A6" w:rsidRDefault="004271A6" w:rsidP="00C70776">
      <w:pPr>
        <w:rPr>
          <w:bCs/>
          <w:iCs/>
          <w:sz w:val="24"/>
          <w:szCs w:val="24"/>
        </w:rPr>
      </w:pPr>
    </w:p>
    <w:p w14:paraId="6B53490B" w14:textId="77777777"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14:paraId="752614A4" w14:textId="77777777" w:rsidR="00C70776" w:rsidRDefault="00C70776" w:rsidP="00C70776"/>
    <w:p w14:paraId="50F2DC47" w14:textId="255B785C" w:rsidR="00C70776" w:rsidRPr="00E342BD" w:rsidRDefault="00C70776">
      <w:pPr>
        <w:pStyle w:val="Nadpis5"/>
      </w:pPr>
      <w:bookmarkStart w:id="23" w:name="_Toc61030008"/>
      <w:r w:rsidRPr="00E342BD">
        <w:t xml:space="preserve">Záložka </w:t>
      </w:r>
      <w:r w:rsidR="005C48BF">
        <w:t>I</w:t>
      </w:r>
      <w:r w:rsidRPr="00E342BD">
        <w:t>nformace o zprávě</w:t>
      </w:r>
      <w:bookmarkEnd w:id="23"/>
    </w:p>
    <w:p w14:paraId="0FF95DA6" w14:textId="77777777" w:rsidR="00C70776" w:rsidRPr="00C45DC7" w:rsidRDefault="00C70776" w:rsidP="00BE2400">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14:paraId="6C8A5237" w14:textId="77777777" w:rsidR="00C70776" w:rsidRDefault="00C70776" w:rsidP="00C70776"/>
    <w:p w14:paraId="1180E891" w14:textId="77777777"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vyplňte skutečné datum zahájení etapy projektu, za kterou je podávána zpráva o realizaci</w:t>
      </w:r>
      <w:r w:rsidR="00884829">
        <w:rPr>
          <w:bCs/>
          <w:iCs/>
          <w:sz w:val="24"/>
          <w:szCs w:val="24"/>
        </w:rPr>
        <w:t>.</w:t>
      </w:r>
      <w:r w:rsidR="00D62CDB" w:rsidRPr="00D62CDB">
        <w:t xml:space="preserve"> </w:t>
      </w:r>
    </w:p>
    <w:p w14:paraId="1966BB66" w14:textId="77777777" w:rsidR="00C70776" w:rsidRDefault="00C70776" w:rsidP="00C70776">
      <w:pPr>
        <w:rPr>
          <w:b/>
        </w:rPr>
      </w:pPr>
    </w:p>
    <w:p w14:paraId="152FFECA" w14:textId="77777777" w:rsidR="00C70776"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vyplňte skutečné datum ukončení etapy projektu, za kterou je podávána zpráva o realizaci</w:t>
      </w:r>
      <w:r w:rsidR="00884829">
        <w:rPr>
          <w:bCs/>
          <w:iCs/>
          <w:sz w:val="24"/>
          <w:szCs w:val="24"/>
        </w:rPr>
        <w:t>.</w:t>
      </w:r>
      <w:r w:rsidRPr="00E71768">
        <w:rPr>
          <w:bCs/>
          <w:iCs/>
          <w:sz w:val="24"/>
          <w:szCs w:val="24"/>
        </w:rPr>
        <w:t xml:space="preserve">  </w:t>
      </w:r>
    </w:p>
    <w:p w14:paraId="6D4E50D7" w14:textId="77777777" w:rsidR="00D62CDB" w:rsidRDefault="00D62CDB" w:rsidP="00E71768">
      <w:pPr>
        <w:jc w:val="both"/>
        <w:rPr>
          <w:bCs/>
          <w:iCs/>
          <w:sz w:val="24"/>
          <w:szCs w:val="24"/>
        </w:rPr>
      </w:pPr>
    </w:p>
    <w:p w14:paraId="7080308E" w14:textId="77777777" w:rsidR="00D62CDB" w:rsidRPr="00E71768" w:rsidRDefault="00D62CDB" w:rsidP="00E71768">
      <w:pPr>
        <w:jc w:val="both"/>
        <w:rPr>
          <w:bCs/>
          <w:iCs/>
          <w:sz w:val="24"/>
          <w:szCs w:val="24"/>
        </w:rPr>
      </w:pPr>
      <w:r>
        <w:rPr>
          <w:bCs/>
          <w:iCs/>
          <w:sz w:val="24"/>
          <w:szCs w:val="24"/>
        </w:rPr>
        <w:t>S</w:t>
      </w:r>
      <w:r w:rsidRPr="00D62CDB">
        <w:rPr>
          <w:bCs/>
          <w:iCs/>
          <w:sz w:val="24"/>
          <w:szCs w:val="24"/>
        </w:rPr>
        <w:t xml:space="preserve">ledované období </w:t>
      </w:r>
      <w:r>
        <w:rPr>
          <w:bCs/>
          <w:iCs/>
          <w:sz w:val="24"/>
          <w:szCs w:val="24"/>
        </w:rPr>
        <w:t xml:space="preserve">od-do </w:t>
      </w:r>
      <w:r w:rsidRPr="00D62CDB">
        <w:rPr>
          <w:bCs/>
          <w:iCs/>
          <w:sz w:val="24"/>
          <w:szCs w:val="24"/>
        </w:rPr>
        <w:t>musí být shodné s obdobím příslušné etapy projektu.</w:t>
      </w:r>
    </w:p>
    <w:p w14:paraId="00D39985" w14:textId="77777777" w:rsidR="00C70776" w:rsidRDefault="00C70776" w:rsidP="00C70776"/>
    <w:p w14:paraId="50B54660" w14:textId="77777777"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14:paraId="5559C085" w14:textId="77777777" w:rsidR="00C70776" w:rsidRDefault="00C70776" w:rsidP="00C70776">
      <w:pPr>
        <w:rPr>
          <w:b/>
        </w:rPr>
      </w:pPr>
    </w:p>
    <w:p w14:paraId="6F3B85FB" w14:textId="77777777" w:rsidR="00C70776" w:rsidRDefault="00C70776" w:rsidP="00C70776">
      <w:pPr>
        <w:keepNext/>
        <w:keepLines/>
        <w:spacing w:before="120"/>
        <w:jc w:val="both"/>
        <w:rPr>
          <w:sz w:val="24"/>
        </w:rPr>
      </w:pPr>
      <w:r w:rsidRPr="00E71768">
        <w:rPr>
          <w:b/>
          <w:bCs/>
          <w:iCs/>
          <w:sz w:val="24"/>
          <w:szCs w:val="24"/>
        </w:rPr>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14:paraId="598FDBF4" w14:textId="77777777" w:rsidR="00C70776" w:rsidRPr="00982F08" w:rsidRDefault="00C70776" w:rsidP="00C70776">
      <w:pPr>
        <w:jc w:val="both"/>
      </w:pPr>
    </w:p>
    <w:p w14:paraId="7EF5FD86" w14:textId="77777777"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14:paraId="3E0BEE5F" w14:textId="77777777" w:rsidR="005847DF" w:rsidRPr="005E6E53" w:rsidRDefault="005847DF" w:rsidP="00C70776">
      <w:pPr>
        <w:pStyle w:val="textPP"/>
        <w:spacing w:before="120"/>
        <w:rPr>
          <w:rFonts w:cs="Times New Roman"/>
          <w:b/>
          <w:szCs w:val="24"/>
        </w:rPr>
      </w:pPr>
    </w:p>
    <w:p w14:paraId="6AC4938B" w14:textId="77777777" w:rsidR="00C70776" w:rsidRPr="00E342BD" w:rsidRDefault="00C70776">
      <w:pPr>
        <w:pStyle w:val="Nadpis5"/>
      </w:pPr>
      <w:bookmarkStart w:id="24" w:name="_Toc61030009"/>
      <w:r w:rsidRPr="00E342BD">
        <w:t>Záložka Realizace, provoz/údržba výstupu</w:t>
      </w:r>
      <w:bookmarkEnd w:id="24"/>
    </w:p>
    <w:p w14:paraId="125D1DF4" w14:textId="77777777" w:rsidR="00C70776" w:rsidRDefault="00C70776" w:rsidP="00C70776">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14:paraId="1952E70B" w14:textId="77777777" w:rsidR="0001225B" w:rsidRPr="00066730" w:rsidRDefault="0001225B" w:rsidP="00C70776">
      <w:pPr>
        <w:keepNext/>
        <w:keepLines/>
        <w:spacing w:before="120"/>
        <w:jc w:val="both"/>
        <w:rPr>
          <w:sz w:val="24"/>
        </w:rPr>
      </w:pPr>
      <w:r>
        <w:rPr>
          <w:sz w:val="24"/>
        </w:rPr>
        <w:t>Podzáložka</w:t>
      </w:r>
      <w:r w:rsidRPr="0001225B">
        <w:rPr>
          <w:sz w:val="24"/>
        </w:rPr>
        <w:t xml:space="preserve"> "Vyhodnocení celkových nákladů akce" - je pro IROP nerelevantní.</w:t>
      </w:r>
    </w:p>
    <w:p w14:paraId="1C765CD3" w14:textId="77777777" w:rsidR="00C70776" w:rsidRDefault="00C70776" w:rsidP="00C70776">
      <w:pPr>
        <w:keepNext/>
        <w:keepLines/>
        <w:jc w:val="both"/>
        <w:rPr>
          <w:b/>
          <w:sz w:val="24"/>
        </w:rPr>
      </w:pPr>
    </w:p>
    <w:p w14:paraId="03D3DD9A" w14:textId="5BA4DF62" w:rsidR="0006262C" w:rsidRPr="00E342BD" w:rsidRDefault="008B5117">
      <w:pPr>
        <w:pStyle w:val="Nadpis5"/>
      </w:pPr>
      <w:bookmarkStart w:id="25" w:name="_Toc61030010"/>
      <w:r>
        <w:t xml:space="preserve">Záložka </w:t>
      </w:r>
      <w:r w:rsidR="0006262C" w:rsidRPr="00E342BD">
        <w:t>Příjmy</w:t>
      </w:r>
      <w:bookmarkEnd w:id="25"/>
    </w:p>
    <w:p w14:paraId="71E91357" w14:textId="77777777" w:rsidR="00015EB9" w:rsidRDefault="00015EB9" w:rsidP="0084089D">
      <w:pPr>
        <w:jc w:val="both"/>
        <w:rPr>
          <w:sz w:val="24"/>
        </w:rPr>
      </w:pPr>
      <w:r>
        <w:rPr>
          <w:sz w:val="24"/>
        </w:rPr>
        <w:t xml:space="preserve">V případě, že projekt nevytváří příjmy </w:t>
      </w:r>
      <w:r w:rsidR="00ED3C96">
        <w:rPr>
          <w:sz w:val="24"/>
        </w:rPr>
        <w:t xml:space="preserve">projektu, </w:t>
      </w:r>
      <w:r>
        <w:rPr>
          <w:sz w:val="24"/>
        </w:rPr>
        <w:t>záložku „Příjmy“ nevyplňujte</w:t>
      </w:r>
      <w:r w:rsidR="0084089D">
        <w:rPr>
          <w:sz w:val="24"/>
        </w:rPr>
        <w:t>,</w:t>
      </w:r>
      <w:r>
        <w:rPr>
          <w:sz w:val="24"/>
        </w:rPr>
        <w:t xml:space="preserve"> </w:t>
      </w:r>
      <w:r w:rsidR="0084089D" w:rsidRPr="0084089D">
        <w:rPr>
          <w:sz w:val="24"/>
        </w:rPr>
        <w:t>pouze zaškrtněte checkbox „Proveden přepočet v modulu CBA?“ na hodnotu „NE“.</w:t>
      </w:r>
      <w:r w:rsidR="0084089D">
        <w:rPr>
          <w:sz w:val="24"/>
        </w:rPr>
        <w:t xml:space="preserve"> P</w:t>
      </w:r>
      <w:r w:rsidR="0084089D" w:rsidRPr="0084089D">
        <w:rPr>
          <w:sz w:val="24"/>
        </w:rPr>
        <w:t xml:space="preserve">okud se checkbox nezobrazuje, </w:t>
      </w:r>
      <w:r w:rsidR="005F6D61" w:rsidRPr="008A6797">
        <w:rPr>
          <w:rFonts w:cs="Arial"/>
          <w:bCs/>
          <w:iCs/>
          <w:sz w:val="24"/>
          <w:szCs w:val="28"/>
        </w:rPr>
        <w:t xml:space="preserve">nic </w:t>
      </w:r>
      <w:r w:rsidR="005F6D61">
        <w:rPr>
          <w:rFonts w:cs="Arial"/>
          <w:bCs/>
          <w:iCs/>
          <w:sz w:val="24"/>
          <w:szCs w:val="28"/>
        </w:rPr>
        <w:t>není potřeba zaškrtnout</w:t>
      </w:r>
      <w:r w:rsidR="0084089D">
        <w:rPr>
          <w:sz w:val="24"/>
        </w:rPr>
        <w:t>.</w:t>
      </w:r>
    </w:p>
    <w:p w14:paraId="1597EBDE" w14:textId="77777777" w:rsidR="00015EB9" w:rsidRDefault="00015EB9" w:rsidP="006B3618">
      <w:pPr>
        <w:jc w:val="both"/>
        <w:rPr>
          <w:sz w:val="24"/>
        </w:rPr>
      </w:pPr>
    </w:p>
    <w:p w14:paraId="00404F7C" w14:textId="77777777" w:rsidR="000B0B81" w:rsidRDefault="00A5427E" w:rsidP="006B3618">
      <w:pPr>
        <w:jc w:val="both"/>
        <w:rPr>
          <w:sz w:val="24"/>
        </w:rPr>
      </w:pPr>
      <w:r>
        <w:rPr>
          <w:sz w:val="24"/>
        </w:rPr>
        <w:lastRenderedPageBreak/>
        <w:t xml:space="preserve">V případě, </w:t>
      </w:r>
      <w:r w:rsidR="00ED3C96">
        <w:rPr>
          <w:sz w:val="24"/>
        </w:rPr>
        <w:t xml:space="preserve">že </w:t>
      </w:r>
      <w:r w:rsidR="00565C26">
        <w:rPr>
          <w:sz w:val="24"/>
        </w:rPr>
        <w:t xml:space="preserve">projekt příjmy dle čl. 61 původně </w:t>
      </w:r>
      <w:r w:rsidR="00921CBF">
        <w:rPr>
          <w:sz w:val="24"/>
        </w:rPr>
        <w:t xml:space="preserve">nepředpokládal nebo </w:t>
      </w:r>
      <w:r w:rsidR="000B0B81"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14:paraId="3E36057D" w14:textId="77777777" w:rsidR="00BE17AF" w:rsidRDefault="006B3618" w:rsidP="006B3618">
      <w:pPr>
        <w:jc w:val="both"/>
        <w:rPr>
          <w:sz w:val="24"/>
        </w:rPr>
      </w:pPr>
      <w:r w:rsidRPr="006B3618">
        <w:rPr>
          <w:sz w:val="24"/>
        </w:rPr>
        <w:t>Výše finanční mezery se přepočítává podle skutečně dosažených hodnot příjmů a výdajů současně s podáním závěrečné ZoR projektu a závěrečné ZoU projektu.</w:t>
      </w:r>
      <w:r w:rsidR="000C5D50">
        <w:rPr>
          <w:sz w:val="24"/>
        </w:rPr>
        <w:t xml:space="preserve"> Přepočet proveďte v modulu CBA a zaškrtněte pole „Proveden přepočet v modulu CBA“ na hodnotu „ANO“.</w:t>
      </w:r>
      <w:r w:rsidR="000D5FDF">
        <w:rPr>
          <w:sz w:val="24"/>
        </w:rPr>
        <w:t xml:space="preserve"> </w:t>
      </w:r>
      <w:r w:rsidR="00A0392D">
        <w:rPr>
          <w:sz w:val="24"/>
        </w:rPr>
        <w:t xml:space="preserve">Výši příjmů vyplňte do odpovídajících polí na záložce „Příjmy“. </w:t>
      </w:r>
    </w:p>
    <w:p w14:paraId="397D6427" w14:textId="77777777" w:rsidR="00015EB9" w:rsidRDefault="00015EB9" w:rsidP="006B3618">
      <w:pPr>
        <w:jc w:val="both"/>
        <w:rPr>
          <w:sz w:val="24"/>
        </w:rPr>
      </w:pPr>
    </w:p>
    <w:p w14:paraId="1A7808EF" w14:textId="77777777" w:rsidR="0084089D" w:rsidRDefault="00DC6F11" w:rsidP="0084089D">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w:t>
      </w:r>
      <w:r w:rsidR="00281478">
        <w:rPr>
          <w:sz w:val="24"/>
        </w:rPr>
        <w:t>Přepočet proveďte</w:t>
      </w:r>
      <w:r w:rsidR="00892891">
        <w:rPr>
          <w:sz w:val="24"/>
        </w:rPr>
        <w:t xml:space="preserve"> </w:t>
      </w:r>
      <w:r w:rsidR="00502774">
        <w:rPr>
          <w:sz w:val="24"/>
        </w:rPr>
        <w:t xml:space="preserve">v příloze „Výpočet čistých jiných peněžních příjmů“ </w:t>
      </w:r>
      <w:r w:rsidR="00281478">
        <w:rPr>
          <w:sz w:val="24"/>
        </w:rPr>
        <w:t xml:space="preserve">nejpozději s poslední </w:t>
      </w:r>
      <w:r w:rsidR="00C9185B">
        <w:rPr>
          <w:sz w:val="24"/>
        </w:rPr>
        <w:t>ZoR projektu a přiložte</w:t>
      </w:r>
      <w:r w:rsidR="00210CF8">
        <w:rPr>
          <w:sz w:val="24"/>
        </w:rPr>
        <w:t xml:space="preserve"> přepočet </w:t>
      </w:r>
      <w:r w:rsidR="00C9185B">
        <w:rPr>
          <w:sz w:val="24"/>
        </w:rPr>
        <w:t>na záložku „Dokumenty“</w:t>
      </w:r>
      <w:r w:rsidR="00A829D4">
        <w:rPr>
          <w:sz w:val="24"/>
        </w:rPr>
        <w:t xml:space="preserve"> a</w:t>
      </w:r>
      <w:r w:rsidR="00B72B09">
        <w:rPr>
          <w:sz w:val="24"/>
        </w:rPr>
        <w:t> </w:t>
      </w:r>
      <w:r w:rsidR="00A829D4">
        <w:rPr>
          <w:sz w:val="24"/>
        </w:rPr>
        <w:t xml:space="preserve">vyplňte odpovídající pole na záložce „Příjmy“. </w:t>
      </w:r>
    </w:p>
    <w:p w14:paraId="09FB675C" w14:textId="77777777" w:rsidR="006B3618" w:rsidRPr="006B3618" w:rsidRDefault="000C5D50" w:rsidP="006B3618">
      <w:pPr>
        <w:jc w:val="both"/>
        <w:rPr>
          <w:sz w:val="24"/>
        </w:rPr>
      </w:pPr>
      <w:r>
        <w:rPr>
          <w:sz w:val="24"/>
        </w:rPr>
        <w:t xml:space="preserve"> </w:t>
      </w:r>
      <w:r w:rsidR="006B3618" w:rsidRPr="006B3618">
        <w:rPr>
          <w:sz w:val="24"/>
        </w:rPr>
        <w:t xml:space="preserve"> </w:t>
      </w:r>
    </w:p>
    <w:p w14:paraId="0CB8E02F" w14:textId="77777777" w:rsidR="00C70776" w:rsidRPr="00E342BD" w:rsidRDefault="00C70776">
      <w:pPr>
        <w:pStyle w:val="Nadpis5"/>
      </w:pPr>
      <w:bookmarkStart w:id="26" w:name="_Toc61030011"/>
      <w:r w:rsidRPr="00E342BD">
        <w:t>Záložka Identifikace problém</w:t>
      </w:r>
      <w:r w:rsidR="00260FD8">
        <w:t>u</w:t>
      </w:r>
      <w:bookmarkEnd w:id="26"/>
    </w:p>
    <w:p w14:paraId="2B7D218C" w14:textId="77777777" w:rsidR="00C70776" w:rsidRPr="008F26E4" w:rsidRDefault="00C70776" w:rsidP="00C70776">
      <w:pPr>
        <w:pStyle w:val="textPP"/>
        <w:spacing w:before="120"/>
        <w:rPr>
          <w:b/>
        </w:rPr>
      </w:pPr>
      <w:r w:rsidRPr="008F26E4">
        <w:rPr>
          <w:b/>
        </w:rPr>
        <w:t>Identifikace, popis, řešení</w:t>
      </w:r>
    </w:p>
    <w:p w14:paraId="7A7CD3B8" w14:textId="77777777"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14:paraId="21D32E36" w14:textId="77777777" w:rsidR="00BA1C12" w:rsidRDefault="00BA1C12" w:rsidP="00C70776">
      <w:pPr>
        <w:pStyle w:val="textPP"/>
        <w:spacing w:before="120"/>
        <w:rPr>
          <w:rFonts w:cs="Times New Roman"/>
          <w:b/>
          <w:szCs w:val="24"/>
          <w:u w:val="single"/>
        </w:rPr>
      </w:pPr>
    </w:p>
    <w:p w14:paraId="52098171" w14:textId="77777777" w:rsidR="00C70776" w:rsidRPr="00E342BD" w:rsidRDefault="00C70776">
      <w:pPr>
        <w:pStyle w:val="Nadpis5"/>
      </w:pPr>
      <w:bookmarkStart w:id="27" w:name="_Toc61030012"/>
      <w:r w:rsidRPr="00E342BD">
        <w:t>Záložka Indikátory</w:t>
      </w:r>
      <w:bookmarkEnd w:id="27"/>
    </w:p>
    <w:p w14:paraId="51B7A7B0" w14:textId="77777777"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Vyberte indikátor, u kterého chcete vykázat změnu a stiskněte tlačítko „Vykázat změnu/přírůstek“. Indikátor se zobrazí v tabulce „Indikátory, u kterých je vykazována změna/přírůstek za aktuální monitorovací období“</w:t>
      </w:r>
      <w:r w:rsidR="00B54F3A">
        <w:t xml:space="preserve"> neboli za danou etapu</w:t>
      </w:r>
      <w:r>
        <w:t xml:space="preserve">. V případě chybného výběru, je možné indikátor odstranit tlačítkem „Smazat záznam“. </w:t>
      </w:r>
    </w:p>
    <w:p w14:paraId="0DA8EA66" w14:textId="77777777" w:rsidR="00C70776" w:rsidRDefault="00C70776" w:rsidP="00C70776">
      <w:pPr>
        <w:pStyle w:val="textPP"/>
        <w:spacing w:before="120"/>
      </w:pPr>
      <w:r w:rsidRPr="001C657F">
        <w:t>Na záložc</w:t>
      </w:r>
      <w:r>
        <w:t>e je nutné vyplnit povinné pole „Přírůstková hodnota“</w:t>
      </w:r>
      <w:r w:rsidRPr="001C657F">
        <w:t>, zde se vypl</w:t>
      </w:r>
      <w:r>
        <w:t>ňuje skutečná hodnota indikátoru</w:t>
      </w:r>
      <w:r w:rsidRPr="001C657F">
        <w:t xml:space="preserve">, které je dosaženo ke dni ukončení etapy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Do pole zadávejte pouze přírůstek za danou etapu, </w:t>
      </w:r>
      <w:r w:rsidR="00815008">
        <w:t>hodnotu</w:t>
      </w:r>
      <w:r w:rsidR="006C77EC">
        <w:t xml:space="preserve">, která byla vytvořena v dané etapě. </w:t>
      </w:r>
      <w:r w:rsidR="000C7918">
        <w:t>Dosažená hodnota kumulativně se vypočte automaticky.</w:t>
      </w:r>
    </w:p>
    <w:p w14:paraId="24350E44" w14:textId="552AF346" w:rsidR="00C70776" w:rsidRDefault="00C70776" w:rsidP="00C7077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14:paraId="22711DEC" w14:textId="77777777" w:rsidR="00C70776" w:rsidRDefault="00C70776" w:rsidP="00DE4AA9">
      <w:pPr>
        <w:pStyle w:val="textPP"/>
        <w:keepNext/>
        <w:keepLines/>
        <w:spacing w:before="120"/>
      </w:pPr>
      <w:r>
        <w:lastRenderedPageBreak/>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14:paraId="6895AAB1" w14:textId="77777777" w:rsidR="00BA1C12" w:rsidRPr="00E56564" w:rsidRDefault="00BA1C12" w:rsidP="00DE4AA9">
      <w:pPr>
        <w:pStyle w:val="textPP"/>
        <w:keepNext/>
        <w:keepLines/>
        <w:spacing w:before="120"/>
        <w:rPr>
          <w:rFonts w:cs="Times New Roman"/>
          <w:b/>
          <w:szCs w:val="24"/>
          <w:u w:val="single"/>
        </w:rPr>
      </w:pPr>
    </w:p>
    <w:p w14:paraId="50C23ED6" w14:textId="77777777" w:rsidR="00C70776" w:rsidRDefault="00260FD8">
      <w:pPr>
        <w:keepNext/>
        <w:keepLines/>
        <w:spacing w:before="120" w:after="120"/>
        <w:jc w:val="both"/>
        <w:rPr>
          <w:sz w:val="24"/>
        </w:rPr>
      </w:pPr>
      <w:r>
        <w:rPr>
          <w:noProof/>
          <w:sz w:val="24"/>
        </w:rPr>
        <w:drawing>
          <wp:inline distT="0" distB="0" distL="0" distR="0" wp14:anchorId="4C22D9CD" wp14:editId="700A782B">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5407025"/>
                    </a:xfrm>
                    <a:prstGeom prst="rect">
                      <a:avLst/>
                    </a:prstGeom>
                    <a:noFill/>
                    <a:ln>
                      <a:noFill/>
                    </a:ln>
                  </pic:spPr>
                </pic:pic>
              </a:graphicData>
            </a:graphic>
          </wp:inline>
        </w:drawing>
      </w:r>
    </w:p>
    <w:p w14:paraId="46F17F38" w14:textId="77777777" w:rsidR="00C70776" w:rsidRDefault="00C70776" w:rsidP="00C70776">
      <w:pPr>
        <w:pStyle w:val="textPP"/>
        <w:spacing w:before="120"/>
        <w:rPr>
          <w:rFonts w:cs="Times New Roman"/>
          <w:b/>
          <w:szCs w:val="24"/>
        </w:rPr>
      </w:pPr>
    </w:p>
    <w:p w14:paraId="39AA5B44" w14:textId="77777777" w:rsidR="00B252DA" w:rsidRPr="00E342BD" w:rsidRDefault="00C70776" w:rsidP="00DE4AA9">
      <w:pPr>
        <w:pStyle w:val="Nadpis5"/>
        <w:keepLines/>
      </w:pPr>
      <w:bookmarkStart w:id="28" w:name="_Toc61030013"/>
      <w:r w:rsidRPr="00E342BD">
        <w:lastRenderedPageBreak/>
        <w:t>Záložka Horizontální principy</w:t>
      </w:r>
      <w:bookmarkEnd w:id="28"/>
    </w:p>
    <w:p w14:paraId="577C03F6" w14:textId="77777777" w:rsidR="00C70776" w:rsidRDefault="00C70776" w:rsidP="00DE4AA9">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14:paraId="4BB0E06A" w14:textId="77777777" w:rsidR="00C70776" w:rsidRDefault="00C70776">
      <w:pPr>
        <w:pStyle w:val="textPP"/>
        <w:keepNext/>
        <w:keepLines/>
        <w:spacing w:before="120"/>
        <w:rPr>
          <w:rFonts w:cs="Times New Roman"/>
          <w:szCs w:val="24"/>
        </w:rPr>
      </w:pPr>
    </w:p>
    <w:p w14:paraId="5B9E1980" w14:textId="77777777" w:rsidR="00C70776" w:rsidRDefault="00C70776" w:rsidP="00DE4AA9">
      <w:pPr>
        <w:keepNext/>
        <w:keepLines/>
        <w:jc w:val="both"/>
        <w:rPr>
          <w:sz w:val="24"/>
        </w:rPr>
      </w:pPr>
      <w:r>
        <w:rPr>
          <w:noProof/>
          <w:sz w:val="24"/>
        </w:rPr>
        <w:drawing>
          <wp:inline distT="0" distB="0" distL="0" distR="0" wp14:anchorId="5CB0FCA2" wp14:editId="0CD8CC2A">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14:paraId="2169BAEA" w14:textId="77777777" w:rsidR="003C5162" w:rsidRDefault="003C5162" w:rsidP="00DE4AA9"/>
    <w:p w14:paraId="5B4518EB" w14:textId="320FC0F1" w:rsidR="00C70776" w:rsidRPr="00E342BD" w:rsidRDefault="00C70776">
      <w:pPr>
        <w:pStyle w:val="Nadpis5"/>
      </w:pPr>
      <w:bookmarkStart w:id="29" w:name="_Toc61030014"/>
      <w:r w:rsidRPr="00E342BD">
        <w:t>Záložka Klíčové aktivity</w:t>
      </w:r>
      <w:bookmarkEnd w:id="29"/>
    </w:p>
    <w:p w14:paraId="04D9CBE9" w14:textId="77777777" w:rsidR="00C70776" w:rsidRDefault="00C70776" w:rsidP="00C70776">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14:paraId="327069A2" w14:textId="77777777" w:rsidR="00BA1C12" w:rsidRPr="0079067F" w:rsidRDefault="00BA1C12" w:rsidP="00C70776">
      <w:pPr>
        <w:pStyle w:val="textPP"/>
        <w:spacing w:before="120"/>
        <w:rPr>
          <w:rFonts w:cs="Times New Roman"/>
          <w:szCs w:val="24"/>
        </w:rPr>
      </w:pPr>
    </w:p>
    <w:p w14:paraId="1D914A57" w14:textId="77777777" w:rsidR="00C70776" w:rsidRDefault="00C70776" w:rsidP="00C70776">
      <w:pPr>
        <w:spacing w:before="120" w:after="60"/>
        <w:jc w:val="both"/>
        <w:rPr>
          <w:sz w:val="24"/>
        </w:rPr>
      </w:pPr>
      <w:r>
        <w:rPr>
          <w:noProof/>
          <w:sz w:val="24"/>
        </w:rPr>
        <w:drawing>
          <wp:inline distT="0" distB="0" distL="0" distR="0" wp14:anchorId="741D1DA7" wp14:editId="1C078AED">
            <wp:extent cx="4245997" cy="2961332"/>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14:paraId="69DDA0F4" w14:textId="77777777" w:rsidR="00BA1C12" w:rsidRDefault="00BA1C12" w:rsidP="00C70776">
      <w:pPr>
        <w:pStyle w:val="textPP"/>
        <w:spacing w:before="120"/>
        <w:rPr>
          <w:rFonts w:cs="Times New Roman"/>
          <w:b/>
          <w:szCs w:val="24"/>
          <w:u w:val="single"/>
        </w:rPr>
      </w:pPr>
    </w:p>
    <w:p w14:paraId="76749711" w14:textId="1BE20B4E" w:rsidR="00C70776" w:rsidRPr="00D7491F" w:rsidRDefault="00C70776">
      <w:pPr>
        <w:pStyle w:val="Nadpis5"/>
      </w:pPr>
      <w:bookmarkStart w:id="30" w:name="_Toc61030015"/>
      <w:r w:rsidRPr="00B220BD">
        <w:lastRenderedPageBreak/>
        <w:t>Záložka Etapy projektu</w:t>
      </w:r>
      <w:r w:rsidR="00D44DB4" w:rsidRPr="00D7491F">
        <w:t xml:space="preserve"> (záložka není relevantní pro závěrečnou ZoR za celé období realizace projektu)</w:t>
      </w:r>
      <w:bookmarkEnd w:id="30"/>
    </w:p>
    <w:p w14:paraId="52FD4646" w14:textId="77777777" w:rsidR="00B107B9" w:rsidRDefault="00C70776" w:rsidP="00454D4F">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sidR="008B6EFD">
        <w:rPr>
          <w:bCs/>
          <w:iCs/>
          <w:sz w:val="24"/>
          <w:szCs w:val="24"/>
        </w:rPr>
        <w:t>á</w:t>
      </w:r>
      <w:r w:rsidRPr="0064184A">
        <w:rPr>
          <w:bCs/>
          <w:iCs/>
          <w:sz w:val="24"/>
          <w:szCs w:val="24"/>
        </w:rPr>
        <w:t xml:space="preserve"> data zahájení a ukončení realizace etap v rámci projektu. Vyplňte pouze u etapy, za kterou je podávaná zpráva o</w:t>
      </w:r>
      <w:r w:rsidR="008B6EFD">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00A13625" w:rsidRPr="00A13625">
        <w:rPr>
          <w:bCs/>
          <w:iCs/>
          <w:sz w:val="24"/>
          <w:szCs w:val="24"/>
        </w:rPr>
        <w:t>Sledované období, za které je zpráva podávána (záložka Informace o zprávě) musí odpovídat dané etapě.</w:t>
      </w:r>
      <w:r w:rsidR="00264E0E">
        <w:rPr>
          <w:bCs/>
          <w:iCs/>
          <w:sz w:val="24"/>
          <w:szCs w:val="24"/>
        </w:rPr>
        <w:t xml:space="preserve"> </w:t>
      </w:r>
      <w:r w:rsidR="0032062A">
        <w:rPr>
          <w:bCs/>
          <w:iCs/>
          <w:sz w:val="24"/>
          <w:szCs w:val="24"/>
        </w:rPr>
        <w:t>O</w:t>
      </w:r>
      <w:r w:rsidR="0032062A" w:rsidRPr="0032062A">
        <w:rPr>
          <w:bCs/>
          <w:iCs/>
          <w:sz w:val="24"/>
          <w:szCs w:val="24"/>
        </w:rPr>
        <w:t>statní zůstává dle plánovaného harmonogramu, v případě změny harmonogramu</w:t>
      </w:r>
      <w:r w:rsidR="009D68D0">
        <w:rPr>
          <w:bCs/>
          <w:iCs/>
          <w:sz w:val="24"/>
          <w:szCs w:val="24"/>
        </w:rPr>
        <w:t xml:space="preserve"> ostatních</w:t>
      </w:r>
      <w:r w:rsidR="0032062A" w:rsidRPr="0032062A">
        <w:rPr>
          <w:bCs/>
          <w:iCs/>
          <w:sz w:val="24"/>
          <w:szCs w:val="24"/>
        </w:rPr>
        <w:t xml:space="preserve"> etap (kro</w:t>
      </w:r>
      <w:r w:rsidR="0032062A">
        <w:rPr>
          <w:bCs/>
          <w:iCs/>
          <w:sz w:val="24"/>
          <w:szCs w:val="24"/>
        </w:rPr>
        <w:t>mě p</w:t>
      </w:r>
      <w:r w:rsidR="00264E0E">
        <w:rPr>
          <w:bCs/>
          <w:iCs/>
          <w:sz w:val="24"/>
          <w:szCs w:val="24"/>
        </w:rPr>
        <w:t xml:space="preserve">řípadu výše) je nutné podat </w:t>
      </w:r>
      <w:r w:rsidR="0032062A">
        <w:rPr>
          <w:bCs/>
          <w:iCs/>
          <w:sz w:val="24"/>
          <w:szCs w:val="24"/>
        </w:rPr>
        <w:t>Žádost o změnu</w:t>
      </w:r>
      <w:r w:rsidR="0022082C">
        <w:rPr>
          <w:bCs/>
          <w:iCs/>
          <w:sz w:val="24"/>
          <w:szCs w:val="24"/>
        </w:rPr>
        <w:t>,</w:t>
      </w:r>
      <w:r w:rsidR="00036628">
        <w:rPr>
          <w:bCs/>
          <w:iCs/>
          <w:sz w:val="24"/>
          <w:szCs w:val="24"/>
        </w:rPr>
        <w:t xml:space="preserve"> </w:t>
      </w:r>
      <w:r w:rsidR="009D68D0">
        <w:rPr>
          <w:bCs/>
          <w:iCs/>
          <w:sz w:val="24"/>
          <w:szCs w:val="24"/>
        </w:rPr>
        <w:t>n</w:t>
      </w:r>
      <w:r w:rsidR="00036628">
        <w:rPr>
          <w:bCs/>
          <w:iCs/>
          <w:sz w:val="24"/>
          <w:szCs w:val="24"/>
        </w:rPr>
        <w:t>a ostatních etapách neprovádějte žádné úpravy.</w:t>
      </w:r>
    </w:p>
    <w:p w14:paraId="71D44CA0" w14:textId="39CBF289" w:rsidR="00CA7A0D" w:rsidRDefault="00B107B9" w:rsidP="00454D4F">
      <w:pPr>
        <w:spacing w:after="120"/>
        <w:jc w:val="both"/>
        <w:rPr>
          <w:bCs/>
          <w:iCs/>
          <w:sz w:val="24"/>
          <w:szCs w:val="24"/>
        </w:rPr>
      </w:pPr>
      <w:r>
        <w:rPr>
          <w:bCs/>
          <w:iCs/>
          <w:noProof/>
          <w:szCs w:val="24"/>
        </w:rPr>
        <w:drawing>
          <wp:inline distT="0" distB="0" distL="0" distR="0" wp14:anchorId="60244649" wp14:editId="6AA95A86">
            <wp:extent cx="3999230" cy="293878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inline>
        </w:drawing>
      </w:r>
      <w:r w:rsidR="00036628">
        <w:rPr>
          <w:bCs/>
          <w:iCs/>
          <w:sz w:val="24"/>
          <w:szCs w:val="24"/>
        </w:rPr>
        <w:t xml:space="preserve"> </w:t>
      </w:r>
    </w:p>
    <w:p w14:paraId="242A7510" w14:textId="77777777" w:rsidR="003C5162" w:rsidRDefault="003C5162" w:rsidP="00DE4AA9"/>
    <w:p w14:paraId="441F69E2" w14:textId="2C4668AD" w:rsidR="00C70776" w:rsidRPr="00D7491F" w:rsidRDefault="00C70776">
      <w:pPr>
        <w:pStyle w:val="Nadpis5"/>
      </w:pPr>
      <w:bookmarkStart w:id="31" w:name="_Toc61030016"/>
      <w:r w:rsidRPr="00B220BD">
        <w:t>Záložka Čestné prohlášení</w:t>
      </w:r>
      <w:bookmarkEnd w:id="31"/>
    </w:p>
    <w:p w14:paraId="042DE3D7" w14:textId="77777777" w:rsidR="00937B79" w:rsidRPr="007E4C33" w:rsidRDefault="00937B79" w:rsidP="00937B79">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14:paraId="6F8A4F52" w14:textId="77777777" w:rsidR="00EE7C27" w:rsidRDefault="00EE7C27" w:rsidP="00C70776">
      <w:pPr>
        <w:pStyle w:val="textPP"/>
        <w:keepNext/>
        <w:keepLines/>
        <w:tabs>
          <w:tab w:val="left" w:pos="3390"/>
        </w:tabs>
        <w:rPr>
          <w:rFonts w:cs="Times New Roman"/>
          <w:bCs w:val="0"/>
          <w:iCs w:val="0"/>
          <w:szCs w:val="24"/>
        </w:rPr>
      </w:pPr>
    </w:p>
    <w:p w14:paraId="2812010A" w14:textId="77777777" w:rsidR="00C70776" w:rsidRPr="00D7491F" w:rsidRDefault="00C70776">
      <w:pPr>
        <w:pStyle w:val="Nadpis5"/>
      </w:pPr>
      <w:bookmarkStart w:id="32" w:name="_Toc61030017"/>
      <w:r w:rsidRPr="00B220BD">
        <w:t>Záložka Dokumenty</w:t>
      </w:r>
      <w:bookmarkEnd w:id="32"/>
      <w:r w:rsidR="00D44DB4" w:rsidRPr="00B220BD">
        <w:t xml:space="preserve"> </w:t>
      </w:r>
    </w:p>
    <w:p w14:paraId="55BEA709" w14:textId="77777777" w:rsidR="00C70776" w:rsidRDefault="00C70776" w:rsidP="00C70776">
      <w:pPr>
        <w:spacing w:before="120"/>
        <w:jc w:val="both"/>
        <w:rPr>
          <w:sz w:val="24"/>
          <w:szCs w:val="24"/>
        </w:rPr>
      </w:pPr>
      <w:r>
        <w:rPr>
          <w:sz w:val="24"/>
          <w:szCs w:val="24"/>
        </w:rPr>
        <w:t xml:space="preserve">Na záložku „Dokumenty“ vložte přílohy definované ve Specifických pravidlech pro žadatele a příjemce </w:t>
      </w:r>
      <w:r w:rsidR="00AF1438">
        <w:rPr>
          <w:sz w:val="24"/>
          <w:szCs w:val="24"/>
        </w:rPr>
        <w:t>v kapitole Monitorování projektů.</w:t>
      </w:r>
      <w:r>
        <w:rPr>
          <w:sz w:val="24"/>
          <w:szCs w:val="24"/>
        </w:rPr>
        <w:t xml:space="preserve"> </w:t>
      </w:r>
    </w:p>
    <w:p w14:paraId="19143A43" w14:textId="77777777" w:rsidR="003C5162" w:rsidRDefault="003C5162" w:rsidP="00DE4AA9"/>
    <w:p w14:paraId="0E1AEC46" w14:textId="3EAD4A9D" w:rsidR="00422E3D" w:rsidRPr="00B21B5B" w:rsidRDefault="00422E3D" w:rsidP="00DE4AA9">
      <w:pPr>
        <w:pStyle w:val="Nadpis5"/>
        <w:keepLines/>
      </w:pPr>
      <w:bookmarkStart w:id="33" w:name="_Toc61030018"/>
      <w:r w:rsidRPr="00B21B5B">
        <w:lastRenderedPageBreak/>
        <w:t>Záložka Dokumenty Zprávy</w:t>
      </w:r>
      <w:bookmarkEnd w:id="33"/>
      <w:r w:rsidRPr="00B21B5B">
        <w:t xml:space="preserve"> </w:t>
      </w:r>
    </w:p>
    <w:p w14:paraId="39E6F167" w14:textId="77777777" w:rsidR="00422E3D" w:rsidRDefault="00422E3D" w:rsidP="00DE4AA9">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14:paraId="6BC7CA31" w14:textId="77777777" w:rsidR="00051E21" w:rsidRPr="00554752" w:rsidRDefault="00051E21" w:rsidP="00DE4AA9">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14:paraId="6AA4A878" w14:textId="77777777" w:rsidR="00C70776" w:rsidRDefault="00C70776">
      <w:pPr>
        <w:pStyle w:val="textPP"/>
        <w:keepNext/>
        <w:keepLines/>
        <w:tabs>
          <w:tab w:val="left" w:pos="3390"/>
        </w:tabs>
        <w:rPr>
          <w:rFonts w:cs="Times New Roman"/>
          <w:color w:val="0000FF"/>
          <w:szCs w:val="24"/>
        </w:rPr>
      </w:pPr>
    </w:p>
    <w:p w14:paraId="49DFE85F" w14:textId="77777777" w:rsidR="00422E3D" w:rsidRPr="0032342F" w:rsidRDefault="00422E3D">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14:anchorId="681FFF76" wp14:editId="2E98469B">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2465" cy="3862070"/>
                    </a:xfrm>
                    <a:prstGeom prst="rect">
                      <a:avLst/>
                    </a:prstGeom>
                    <a:noFill/>
                    <a:ln>
                      <a:noFill/>
                    </a:ln>
                  </pic:spPr>
                </pic:pic>
              </a:graphicData>
            </a:graphic>
          </wp:inline>
        </w:drawing>
      </w:r>
    </w:p>
    <w:p w14:paraId="4E57C7DC" w14:textId="77777777" w:rsidR="003C5162" w:rsidRDefault="003C5162" w:rsidP="00DE4AA9"/>
    <w:p w14:paraId="2DE26A1E" w14:textId="7B60DEFF" w:rsidR="00C70776" w:rsidRPr="00D7491F" w:rsidRDefault="00C70776">
      <w:pPr>
        <w:pStyle w:val="Nadpis5"/>
      </w:pPr>
      <w:bookmarkStart w:id="34" w:name="_Toc61030019"/>
      <w:r w:rsidRPr="00B220BD">
        <w:t>Záložka Publicita</w:t>
      </w:r>
      <w:bookmarkEnd w:id="34"/>
    </w:p>
    <w:p w14:paraId="620DC010" w14:textId="4C38E2A9" w:rsidR="00C70776"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Obecných pravidlech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14:paraId="448E045F" w14:textId="77777777" w:rsidR="00BD1789" w:rsidRDefault="00BD1789" w:rsidP="00454D4F">
      <w:pPr>
        <w:pStyle w:val="textPP"/>
        <w:spacing w:before="120" w:after="120"/>
        <w:rPr>
          <w:rFonts w:cs="Times New Roman"/>
          <w:szCs w:val="24"/>
        </w:rPr>
      </w:pPr>
      <w:r w:rsidRPr="00BD1789">
        <w:rPr>
          <w:rFonts w:cs="Times New Roman"/>
          <w:szCs w:val="24"/>
        </w:rPr>
        <w:t>V případě naplnění publicity v rámci některé ZoR se již příjemce v dalších ZoR k publicitě nevyjadřuje a pouze do komentáře k publicitě doplní informaci, že plnění publicity stále trvá. Příjemce nebude vyzýván k doplnění opětovného vyjádření plnění publicity v poli Plnění publicitní činnosti.</w:t>
      </w:r>
    </w:p>
    <w:p w14:paraId="174A9332" w14:textId="77777777" w:rsidR="0022597A" w:rsidRPr="00066730" w:rsidRDefault="0022597A" w:rsidP="00DE4AA9">
      <w:pPr>
        <w:pStyle w:val="textPP"/>
        <w:keepNext/>
        <w:keepLines/>
        <w:spacing w:before="120" w:after="120"/>
        <w:rPr>
          <w:rFonts w:cs="Times New Roman"/>
          <w:szCs w:val="24"/>
        </w:rPr>
      </w:pPr>
      <w:r>
        <w:rPr>
          <w:rFonts w:cs="Times New Roman"/>
          <w:szCs w:val="24"/>
        </w:rPr>
        <w:lastRenderedPageBreak/>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14:paraId="22FDA11C" w14:textId="77777777" w:rsidR="00C70776" w:rsidRPr="00066730" w:rsidRDefault="00F771BA" w:rsidP="00DE4AA9">
      <w:pPr>
        <w:keepNext/>
        <w:keepLines/>
        <w:jc w:val="both"/>
        <w:rPr>
          <w:sz w:val="24"/>
        </w:rPr>
      </w:pPr>
      <w:r>
        <w:rPr>
          <w:noProof/>
          <w:sz w:val="24"/>
        </w:rPr>
        <w:drawing>
          <wp:inline distT="0" distB="0" distL="0" distR="0" wp14:anchorId="22D98200" wp14:editId="0D5CFDBD">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14:paraId="771A6EA2" w14:textId="77777777" w:rsidR="00C70776" w:rsidRPr="00066730" w:rsidRDefault="00C70776" w:rsidP="00C70776">
      <w:pPr>
        <w:jc w:val="both"/>
        <w:rPr>
          <w:sz w:val="24"/>
        </w:rPr>
      </w:pPr>
    </w:p>
    <w:p w14:paraId="4C133749" w14:textId="77777777" w:rsidR="00EB5445" w:rsidRDefault="00EB5445" w:rsidP="0007298F">
      <w:pPr>
        <w:jc w:val="both"/>
        <w:rPr>
          <w:sz w:val="24"/>
          <w:szCs w:val="24"/>
        </w:rPr>
      </w:pPr>
      <w:bookmarkStart w:id="35" w:name="_Toc225235574"/>
      <w:bookmarkStart w:id="36" w:name="_Toc225235630"/>
      <w:bookmarkStart w:id="37" w:name="_Toc265240598"/>
      <w:bookmarkStart w:id="38" w:name="_Toc271535797"/>
      <w:bookmarkStart w:id="39" w:name="_Toc332354976"/>
      <w:bookmarkStart w:id="40" w:name="_Toc327781363"/>
      <w:bookmarkStart w:id="41" w:name="_Toc225235573"/>
    </w:p>
    <w:p w14:paraId="183CBDDE" w14:textId="77777777" w:rsidR="00937B79" w:rsidRPr="00D7491F" w:rsidRDefault="00937B79">
      <w:pPr>
        <w:pStyle w:val="Nadpis5"/>
      </w:pPr>
      <w:bookmarkStart w:id="42" w:name="_Toc61030020"/>
      <w:r>
        <w:t>Záložka Kontroly</w:t>
      </w:r>
      <w:bookmarkEnd w:id="42"/>
    </w:p>
    <w:p w14:paraId="6D4CB906" w14:textId="77777777" w:rsidR="00937B79" w:rsidRPr="00B21B5B" w:rsidRDefault="00937B79" w:rsidP="00B21B5B">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14:paraId="6B21AE19" w14:textId="77777777" w:rsidR="003C5162" w:rsidRDefault="003C5162" w:rsidP="00DE4AA9"/>
    <w:p w14:paraId="3363110B" w14:textId="4A4105EF" w:rsidR="00547E09" w:rsidRPr="00B220BD" w:rsidRDefault="008B5117">
      <w:pPr>
        <w:pStyle w:val="Nadpis5"/>
      </w:pPr>
      <w:bookmarkStart w:id="43" w:name="_Toc61030021"/>
      <w:r>
        <w:t xml:space="preserve">Záložka </w:t>
      </w:r>
      <w:r w:rsidR="00547E09" w:rsidRPr="00B220BD">
        <w:t>Firemní proměnné</w:t>
      </w:r>
      <w:bookmarkEnd w:id="43"/>
    </w:p>
    <w:p w14:paraId="7A91A231" w14:textId="77777777"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14:paraId="400831C7" w14:textId="1628D15D" w:rsidR="00511B94"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007E58C7" w:rsidRPr="00C40CD2">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00FF00E1" w:rsidRPr="00C40CD2">
        <w:rPr>
          <w:sz w:val="24"/>
        </w:rPr>
        <w:t xml:space="preserve"> </w:t>
      </w:r>
      <w:r w:rsidRPr="00C40CD2">
        <w:rPr>
          <w:sz w:val="24"/>
        </w:rPr>
        <w:t>projektu. U jiných subjektů pole nevyplňujte</w:t>
      </w:r>
      <w:r w:rsidR="0034654D">
        <w:rPr>
          <w:sz w:val="24"/>
        </w:rPr>
        <w:t>.</w:t>
      </w:r>
    </w:p>
    <w:p w14:paraId="4B8E00D8" w14:textId="77777777" w:rsidR="003C5162" w:rsidRDefault="003C5162" w:rsidP="00DE4AA9"/>
    <w:p w14:paraId="64A62855" w14:textId="470CA7CB" w:rsidR="00B107B9" w:rsidRDefault="00B107B9">
      <w:pPr>
        <w:pStyle w:val="Nadpis5"/>
      </w:pPr>
      <w:bookmarkStart w:id="44" w:name="_Toc61030022"/>
      <w:r w:rsidRPr="003C5162">
        <w:t>Záložka Účetní období</w:t>
      </w:r>
      <w:bookmarkEnd w:id="44"/>
    </w:p>
    <w:p w14:paraId="47740000" w14:textId="481F989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Účetního období použijte ŽoZ.</w:t>
      </w:r>
    </w:p>
    <w:p w14:paraId="67A80F2C" w14:textId="77777777" w:rsidR="003C5162" w:rsidRDefault="003C5162" w:rsidP="00DE4AA9"/>
    <w:p w14:paraId="76F0E922" w14:textId="0EFEFFCD" w:rsidR="00B107B9" w:rsidRPr="003C5162" w:rsidRDefault="00B107B9">
      <w:pPr>
        <w:pStyle w:val="Nadpis5"/>
      </w:pPr>
      <w:bookmarkStart w:id="45" w:name="_Toc61030023"/>
      <w:r w:rsidRPr="003C5162">
        <w:t>Záložka Veřejná podpora</w:t>
      </w:r>
      <w:bookmarkEnd w:id="45"/>
    </w:p>
    <w:p w14:paraId="4EE7B217" w14:textId="6216C21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Veřejné podpory použijte ŽoZ.</w:t>
      </w:r>
    </w:p>
    <w:p w14:paraId="3F78CCE5" w14:textId="77777777" w:rsidR="00B107B9" w:rsidRPr="00B21B5B" w:rsidRDefault="00B107B9" w:rsidP="00B107B9">
      <w:pPr>
        <w:autoSpaceDE w:val="0"/>
        <w:autoSpaceDN w:val="0"/>
        <w:adjustRightInd w:val="0"/>
        <w:spacing w:before="120"/>
        <w:jc w:val="both"/>
        <w:rPr>
          <w:bCs/>
          <w:iCs/>
        </w:rPr>
      </w:pPr>
    </w:p>
    <w:p w14:paraId="156A826D" w14:textId="77777777" w:rsidR="00C70776" w:rsidRPr="00B220BD" w:rsidRDefault="00C70776">
      <w:pPr>
        <w:pStyle w:val="Nadpis5"/>
      </w:pPr>
      <w:bookmarkStart w:id="46" w:name="_Toc61030024"/>
      <w:r w:rsidRPr="00B220BD">
        <w:lastRenderedPageBreak/>
        <w:t>Kontrola vyplněn</w:t>
      </w:r>
      <w:bookmarkEnd w:id="35"/>
      <w:bookmarkEnd w:id="36"/>
      <w:r w:rsidRPr="00B220BD">
        <w:t xml:space="preserve">í </w:t>
      </w:r>
      <w:bookmarkEnd w:id="37"/>
      <w:bookmarkEnd w:id="38"/>
      <w:bookmarkEnd w:id="39"/>
      <w:bookmarkEnd w:id="40"/>
      <w:r w:rsidRPr="00B220BD">
        <w:t>zprávy o realizaci</w:t>
      </w:r>
      <w:bookmarkEnd w:id="46"/>
    </w:p>
    <w:p w14:paraId="321A4EFD" w14:textId="77777777"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14:paraId="36550D03" w14:textId="77777777" w:rsidR="00C70776" w:rsidRPr="00066730" w:rsidRDefault="00C70776" w:rsidP="00C70776">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14:paraId="77E10267" w14:textId="77777777"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14:paraId="7BC10E3C" w14:textId="77777777" w:rsidR="003C5162" w:rsidRDefault="003C5162" w:rsidP="00DE4AA9">
      <w:bookmarkStart w:id="47" w:name="_Toc265240599"/>
      <w:bookmarkStart w:id="48" w:name="_Toc271535798"/>
      <w:bookmarkStart w:id="49" w:name="_Toc332354977"/>
      <w:bookmarkStart w:id="50" w:name="_Toc327781364"/>
    </w:p>
    <w:p w14:paraId="6A8779F4" w14:textId="1025231F" w:rsidR="00C70776" w:rsidRPr="00B220BD" w:rsidRDefault="00C70776">
      <w:pPr>
        <w:pStyle w:val="Nadpis5"/>
      </w:pPr>
      <w:bookmarkStart w:id="51" w:name="_Toc61030025"/>
      <w:r w:rsidRPr="00B220BD">
        <w:t xml:space="preserve">Finalizace </w:t>
      </w:r>
      <w:bookmarkEnd w:id="41"/>
      <w:bookmarkEnd w:id="47"/>
      <w:bookmarkEnd w:id="48"/>
      <w:bookmarkEnd w:id="49"/>
      <w:bookmarkEnd w:id="50"/>
      <w:r w:rsidRPr="00B220BD">
        <w:t>zprávy o realizaci</w:t>
      </w:r>
      <w:bookmarkEnd w:id="51"/>
    </w:p>
    <w:p w14:paraId="6A5E6F96" w14:textId="77777777"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14:paraId="43EBC78D" w14:textId="77777777" w:rsidR="0022082C" w:rsidRDefault="0022082C" w:rsidP="00454D4F">
      <w:pPr>
        <w:keepNext/>
        <w:spacing w:before="120"/>
        <w:jc w:val="both"/>
        <w:rPr>
          <w:b/>
          <w:sz w:val="24"/>
          <w:szCs w:val="24"/>
          <w:u w:val="single"/>
        </w:rPr>
      </w:pPr>
    </w:p>
    <w:p w14:paraId="475341F1" w14:textId="77777777" w:rsidR="00C70776" w:rsidRPr="00B220BD" w:rsidRDefault="00C70776">
      <w:pPr>
        <w:pStyle w:val="Nadpis5"/>
      </w:pPr>
      <w:bookmarkStart w:id="52" w:name="_Toc61030026"/>
      <w:r w:rsidRPr="00B220BD">
        <w:t>Podpis zprávy o realizaci</w:t>
      </w:r>
      <w:bookmarkEnd w:id="52"/>
      <w:r w:rsidRPr="00B220BD">
        <w:t xml:space="preserve"> </w:t>
      </w:r>
    </w:p>
    <w:p w14:paraId="4BD610EA" w14:textId="5DD2918A" w:rsidR="00B107B9"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Postup podepisování je uveden v příloze číslo jedna Specifických pravidel pro žadatele a příjemce. </w:t>
      </w:r>
    </w:p>
    <w:p w14:paraId="35BF9F73" w14:textId="77777777" w:rsidR="0022082C" w:rsidRPr="00AF4ECF" w:rsidRDefault="0022082C" w:rsidP="00C70776">
      <w:pPr>
        <w:spacing w:before="120"/>
        <w:jc w:val="both"/>
        <w:rPr>
          <w:bCs/>
          <w:iCs/>
          <w:sz w:val="24"/>
          <w:szCs w:val="24"/>
        </w:rPr>
      </w:pPr>
    </w:p>
    <w:p w14:paraId="1354DEC3" w14:textId="699EB25E"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r w:rsidR="009022FA">
        <w:rPr>
          <w:b/>
          <w:sz w:val="24"/>
          <w:szCs w:val="24"/>
        </w:rPr>
        <w:t xml:space="preserve">ŽoP i ZoR </w:t>
      </w:r>
      <w:r w:rsidR="005C63DA">
        <w:rPr>
          <w:b/>
          <w:sz w:val="24"/>
          <w:szCs w:val="24"/>
        </w:rPr>
        <w:t>na ŘO/</w:t>
      </w:r>
      <w:r w:rsidR="007E58C7">
        <w:rPr>
          <w:b/>
          <w:sz w:val="24"/>
          <w:szCs w:val="24"/>
        </w:rPr>
        <w:t>ZS.</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ZoR podat</w:t>
      </w:r>
      <w:r w:rsidR="004A1775">
        <w:rPr>
          <w:b/>
          <w:sz w:val="24"/>
          <w:szCs w:val="24"/>
        </w:rPr>
        <w:t xml:space="preserve"> tímto způsobem</w:t>
      </w:r>
      <w:r w:rsidR="005C63DA">
        <w:rPr>
          <w:b/>
          <w:sz w:val="24"/>
          <w:szCs w:val="24"/>
        </w:rPr>
        <w:t xml:space="preserve">. </w:t>
      </w:r>
    </w:p>
    <w:p w14:paraId="39F2AC77" w14:textId="77777777" w:rsidR="00C70776" w:rsidRPr="00066730" w:rsidRDefault="00C70776" w:rsidP="00C70776">
      <w:pPr>
        <w:pStyle w:val="textPP"/>
        <w:rPr>
          <w:rFonts w:cs="Times New Roman"/>
          <w:szCs w:val="24"/>
        </w:rPr>
      </w:pPr>
    </w:p>
    <w:p w14:paraId="2DCF31F7" w14:textId="77777777" w:rsidR="005C36C8" w:rsidRPr="0055391F" w:rsidRDefault="005C36C8" w:rsidP="009A7890">
      <w:pPr>
        <w:rPr>
          <w:sz w:val="24"/>
          <w:szCs w:val="24"/>
        </w:rPr>
      </w:pPr>
    </w:p>
    <w:sectPr w:rsidR="005C36C8" w:rsidRPr="0055391F" w:rsidSect="00DF3B0E">
      <w:footerReference w:type="default" r:id="rId36"/>
      <w:headerReference w:type="first" r:id="rId37"/>
      <w:footerReference w:type="first" r:id="rId38"/>
      <w:pgSz w:w="11906" w:h="16838"/>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B2BC6" w14:textId="77777777" w:rsidR="00B5088F" w:rsidRDefault="00B5088F">
      <w:r>
        <w:separator/>
      </w:r>
    </w:p>
  </w:endnote>
  <w:endnote w:type="continuationSeparator" w:id="0">
    <w:p w14:paraId="53FE90AC" w14:textId="77777777" w:rsidR="00B5088F" w:rsidRDefault="00B5088F">
      <w:r>
        <w:continuationSeparator/>
      </w:r>
    </w:p>
  </w:endnote>
  <w:endnote w:type="continuationNotice" w:id="1">
    <w:p w14:paraId="074CCF1D" w14:textId="77777777" w:rsidR="00B5088F" w:rsidRDefault="00B50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464407"/>
      <w:docPartObj>
        <w:docPartGallery w:val="Page Numbers (Bottom of Page)"/>
        <w:docPartUnique/>
      </w:docPartObj>
    </w:sdtPr>
    <w:sdtEndPr/>
    <w:sdtContent>
      <w:p w14:paraId="1DF76E60" w14:textId="0F99BB3C" w:rsidR="00B5088F" w:rsidRDefault="00B5088F">
        <w:pPr>
          <w:pStyle w:val="Zpat"/>
          <w:jc w:val="right"/>
        </w:pPr>
        <w:r>
          <w:fldChar w:fldCharType="begin"/>
        </w:r>
        <w:r>
          <w:instrText>PAGE   \* MERGEFORMAT</w:instrText>
        </w:r>
        <w:r>
          <w:fldChar w:fldCharType="separate"/>
        </w:r>
        <w:r>
          <w:rPr>
            <w:noProof/>
          </w:rPr>
          <w:t>18</w:t>
        </w:r>
        <w:r>
          <w:fldChar w:fldCharType="end"/>
        </w:r>
      </w:p>
    </w:sdtContent>
  </w:sdt>
  <w:p w14:paraId="38522D52" w14:textId="77777777" w:rsidR="00B5088F" w:rsidRDefault="00B5088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C489" w14:textId="77777777" w:rsidR="00B5088F" w:rsidRPr="00EF1408" w:rsidRDefault="00B5088F">
    <w:pPr>
      <w:pStyle w:val="Zpat"/>
      <w:rPr>
        <w:sz w:val="22"/>
      </w:rPr>
    </w:pPr>
    <w:r>
      <w:rPr>
        <w:rStyle w:val="slostrnky"/>
        <w:sz w:val="22"/>
        <w:szCs w:val="22"/>
      </w:rPr>
      <w:tab/>
    </w:r>
    <w:r>
      <w:rPr>
        <w:rStyle w:val="slostrnky"/>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36A74" w14:textId="77777777" w:rsidR="00B5088F" w:rsidRDefault="00B5088F">
      <w:r>
        <w:separator/>
      </w:r>
    </w:p>
  </w:footnote>
  <w:footnote w:type="continuationSeparator" w:id="0">
    <w:p w14:paraId="54C25C23" w14:textId="77777777" w:rsidR="00B5088F" w:rsidRDefault="00B5088F">
      <w:r>
        <w:continuationSeparator/>
      </w:r>
    </w:p>
  </w:footnote>
  <w:footnote w:type="continuationNotice" w:id="1">
    <w:p w14:paraId="52DB9E71" w14:textId="77777777" w:rsidR="00B5088F" w:rsidRDefault="00B5088F"/>
  </w:footnote>
  <w:footnote w:id="2">
    <w:p w14:paraId="4AEFA7B1" w14:textId="30A6F9F1" w:rsidR="00B5088F" w:rsidRDefault="00B5088F">
      <w:pPr>
        <w:pStyle w:val="Textpoznpodarou"/>
      </w:pPr>
      <w:r>
        <w:rPr>
          <w:rStyle w:val="Znakapoznpodarou"/>
        </w:rPr>
        <w:footnoteRef/>
      </w:r>
      <w:r>
        <w:t xml:space="preserve"> </w:t>
      </w:r>
      <w:r>
        <w:rPr>
          <w:sz w:val="16"/>
          <w:szCs w:val="16"/>
        </w:rPr>
        <w:t>Číslo projektu/rok/pořadové číslo/</w:t>
      </w:r>
      <w:r w:rsidR="007E58C7">
        <w:rPr>
          <w:sz w:val="16"/>
          <w:szCs w:val="16"/>
        </w:rPr>
        <w:t>POST (</w:t>
      </w:r>
      <w:r>
        <w:rPr>
          <w:sz w:val="16"/>
          <w:szCs w:val="16"/>
        </w:rPr>
        <w:t xml:space="preserve">pořadové číslo kumulativně od začátku projektu – bez vazby na rok)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B16F" w14:textId="77777777" w:rsidR="00B5088F" w:rsidRDefault="00B5088F">
    <w:pPr>
      <w:pStyle w:val="Zhlav"/>
    </w:pPr>
    <w:r>
      <w:rPr>
        <w:noProof/>
      </w:rPr>
      <w:drawing>
        <wp:inline distT="0" distB="0" distL="0" distR="0" wp14:anchorId="646C2D07" wp14:editId="25084FF1">
          <wp:extent cx="5270500" cy="870421"/>
          <wp:effectExtent l="0" t="0" r="6350" b="6350"/>
          <wp:docPr id="6" name="Obrázek 6"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15:restartNumberingAfterBreak="0">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15:restartNumberingAfterBreak="0">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0" w15:restartNumberingAfterBreak="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1" w15:restartNumberingAfterBreak="0">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4" w15:restartNumberingAfterBreak="0">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15:restartNumberingAfterBreak="0">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6" w15:restartNumberingAfterBreak="0">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8" w15:restartNumberingAfterBreak="0">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15:restartNumberingAfterBreak="0">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1" w15:restartNumberingAfterBreak="0">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0773DE"/>
    <w:multiLevelType w:val="hybridMultilevel"/>
    <w:tmpl w:val="46C6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6" w15:restartNumberingAfterBreak="0">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abstractNumId w:val="13"/>
  </w:num>
  <w:num w:numId="2">
    <w:abstractNumId w:val="18"/>
  </w:num>
  <w:num w:numId="3">
    <w:abstractNumId w:val="9"/>
  </w:num>
  <w:num w:numId="4">
    <w:abstractNumId w:val="14"/>
  </w:num>
  <w:num w:numId="5">
    <w:abstractNumId w:val="14"/>
  </w:num>
  <w:num w:numId="6">
    <w:abstractNumId w:val="20"/>
  </w:num>
  <w:num w:numId="7">
    <w:abstractNumId w:val="23"/>
  </w:num>
  <w:num w:numId="8">
    <w:abstractNumId w:val="3"/>
  </w:num>
  <w:num w:numId="9">
    <w:abstractNumId w:val="17"/>
  </w:num>
  <w:num w:numId="10">
    <w:abstractNumId w:val="6"/>
  </w:num>
  <w:num w:numId="11">
    <w:abstractNumId w:val="26"/>
  </w:num>
  <w:num w:numId="12">
    <w:abstractNumId w:val="25"/>
  </w:num>
  <w:num w:numId="13">
    <w:abstractNumId w:val="10"/>
  </w:num>
  <w:num w:numId="14">
    <w:abstractNumId w:val="10"/>
  </w:num>
  <w:num w:numId="15">
    <w:abstractNumId w:val="8"/>
  </w:num>
  <w:num w:numId="16">
    <w:abstractNumId w:val="7"/>
  </w:num>
  <w:num w:numId="17">
    <w:abstractNumId w:val="19"/>
  </w:num>
  <w:num w:numId="18">
    <w:abstractNumId w:val="21"/>
  </w:num>
  <w:num w:numId="19">
    <w:abstractNumId w:val="5"/>
  </w:num>
  <w:num w:numId="20">
    <w:abstractNumId w:val="16"/>
  </w:num>
  <w:num w:numId="21">
    <w:abstractNumId w:val="24"/>
  </w:num>
  <w:num w:numId="22">
    <w:abstractNumId w:val="1"/>
  </w:num>
  <w:num w:numId="23">
    <w:abstractNumId w:val="2"/>
  </w:num>
  <w:num w:numId="24">
    <w:abstractNumId w:val="11"/>
  </w:num>
  <w:num w:numId="25">
    <w:abstractNumId w:val="4"/>
  </w:num>
  <w:num w:numId="26">
    <w:abstractNumId w:val="12"/>
  </w:num>
  <w:num w:numId="27">
    <w:abstractNumId w:val="0"/>
  </w:num>
  <w:num w:numId="28">
    <w:abstractNumId w:val="1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BD0"/>
    <w:rsid w:val="0004193E"/>
    <w:rsid w:val="00041B43"/>
    <w:rsid w:val="00042C8E"/>
    <w:rsid w:val="0004381F"/>
    <w:rsid w:val="000447A0"/>
    <w:rsid w:val="00046D9E"/>
    <w:rsid w:val="00050440"/>
    <w:rsid w:val="00051E21"/>
    <w:rsid w:val="00053DCD"/>
    <w:rsid w:val="0005413B"/>
    <w:rsid w:val="00055B70"/>
    <w:rsid w:val="000565E8"/>
    <w:rsid w:val="00056915"/>
    <w:rsid w:val="00056B97"/>
    <w:rsid w:val="0005734E"/>
    <w:rsid w:val="00060D7A"/>
    <w:rsid w:val="0006241C"/>
    <w:rsid w:val="0006262C"/>
    <w:rsid w:val="000636EA"/>
    <w:rsid w:val="000644C1"/>
    <w:rsid w:val="00064ED5"/>
    <w:rsid w:val="0006526A"/>
    <w:rsid w:val="00066CE2"/>
    <w:rsid w:val="00071654"/>
    <w:rsid w:val="00072121"/>
    <w:rsid w:val="0007298F"/>
    <w:rsid w:val="000743E7"/>
    <w:rsid w:val="00074FC1"/>
    <w:rsid w:val="0007637C"/>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FDF"/>
    <w:rsid w:val="000D6503"/>
    <w:rsid w:val="000D73D3"/>
    <w:rsid w:val="000D7E8A"/>
    <w:rsid w:val="000E061E"/>
    <w:rsid w:val="000E1132"/>
    <w:rsid w:val="000E1D84"/>
    <w:rsid w:val="000E3FDA"/>
    <w:rsid w:val="000E492C"/>
    <w:rsid w:val="000E4ABC"/>
    <w:rsid w:val="000E554E"/>
    <w:rsid w:val="000F2006"/>
    <w:rsid w:val="000F244A"/>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7657"/>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B6D"/>
    <w:rsid w:val="0019584D"/>
    <w:rsid w:val="001959B9"/>
    <w:rsid w:val="001966EE"/>
    <w:rsid w:val="001A1089"/>
    <w:rsid w:val="001A18BF"/>
    <w:rsid w:val="001A1B76"/>
    <w:rsid w:val="001A2996"/>
    <w:rsid w:val="001A33B8"/>
    <w:rsid w:val="001A52B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43C4"/>
    <w:rsid w:val="00296BF4"/>
    <w:rsid w:val="002A03E8"/>
    <w:rsid w:val="002A14E6"/>
    <w:rsid w:val="002A26B7"/>
    <w:rsid w:val="002A64A5"/>
    <w:rsid w:val="002A6DA3"/>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F0ED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292D"/>
    <w:rsid w:val="00383EC2"/>
    <w:rsid w:val="00385504"/>
    <w:rsid w:val="00386BFB"/>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2861"/>
    <w:rsid w:val="003E01C8"/>
    <w:rsid w:val="003E27A2"/>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6121"/>
    <w:rsid w:val="00417176"/>
    <w:rsid w:val="00417B6F"/>
    <w:rsid w:val="00420EF2"/>
    <w:rsid w:val="004210E2"/>
    <w:rsid w:val="00422E3D"/>
    <w:rsid w:val="00424312"/>
    <w:rsid w:val="004248C8"/>
    <w:rsid w:val="00425992"/>
    <w:rsid w:val="0042695E"/>
    <w:rsid w:val="004271A6"/>
    <w:rsid w:val="00433A0B"/>
    <w:rsid w:val="004348D2"/>
    <w:rsid w:val="00434E8D"/>
    <w:rsid w:val="00436985"/>
    <w:rsid w:val="00441708"/>
    <w:rsid w:val="00441E4A"/>
    <w:rsid w:val="00442331"/>
    <w:rsid w:val="0044326B"/>
    <w:rsid w:val="00444C7B"/>
    <w:rsid w:val="004454C3"/>
    <w:rsid w:val="00445585"/>
    <w:rsid w:val="0044563E"/>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1326"/>
    <w:rsid w:val="004A1775"/>
    <w:rsid w:val="004A427C"/>
    <w:rsid w:val="004A5433"/>
    <w:rsid w:val="004A69E0"/>
    <w:rsid w:val="004A6F49"/>
    <w:rsid w:val="004A7C91"/>
    <w:rsid w:val="004B2C0C"/>
    <w:rsid w:val="004B3649"/>
    <w:rsid w:val="004B4288"/>
    <w:rsid w:val="004B4B78"/>
    <w:rsid w:val="004B4BDB"/>
    <w:rsid w:val="004B6697"/>
    <w:rsid w:val="004B6B46"/>
    <w:rsid w:val="004C0094"/>
    <w:rsid w:val="004C550A"/>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60682"/>
    <w:rsid w:val="00561C63"/>
    <w:rsid w:val="00562CDE"/>
    <w:rsid w:val="00563B38"/>
    <w:rsid w:val="00565C26"/>
    <w:rsid w:val="0056762E"/>
    <w:rsid w:val="00567942"/>
    <w:rsid w:val="0057056E"/>
    <w:rsid w:val="005733AD"/>
    <w:rsid w:val="005734A5"/>
    <w:rsid w:val="005742F5"/>
    <w:rsid w:val="0057544F"/>
    <w:rsid w:val="0057676A"/>
    <w:rsid w:val="005819D4"/>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EB1"/>
    <w:rsid w:val="005D09C4"/>
    <w:rsid w:val="005D2F72"/>
    <w:rsid w:val="005D4085"/>
    <w:rsid w:val="005D50F6"/>
    <w:rsid w:val="005D51B6"/>
    <w:rsid w:val="005D6640"/>
    <w:rsid w:val="005D6CEF"/>
    <w:rsid w:val="005E15DA"/>
    <w:rsid w:val="005E2187"/>
    <w:rsid w:val="005E229D"/>
    <w:rsid w:val="005E36BF"/>
    <w:rsid w:val="005E7A71"/>
    <w:rsid w:val="005F1109"/>
    <w:rsid w:val="005F4684"/>
    <w:rsid w:val="005F4CE2"/>
    <w:rsid w:val="005F6D61"/>
    <w:rsid w:val="005F7144"/>
    <w:rsid w:val="00600B31"/>
    <w:rsid w:val="00602E9A"/>
    <w:rsid w:val="006035BA"/>
    <w:rsid w:val="0060371F"/>
    <w:rsid w:val="00605E0F"/>
    <w:rsid w:val="0060630B"/>
    <w:rsid w:val="00616054"/>
    <w:rsid w:val="00617805"/>
    <w:rsid w:val="00617860"/>
    <w:rsid w:val="00617D2B"/>
    <w:rsid w:val="00621E14"/>
    <w:rsid w:val="00622066"/>
    <w:rsid w:val="00623E06"/>
    <w:rsid w:val="0062578B"/>
    <w:rsid w:val="006323E4"/>
    <w:rsid w:val="00635B36"/>
    <w:rsid w:val="00637B74"/>
    <w:rsid w:val="00641D8D"/>
    <w:rsid w:val="00643938"/>
    <w:rsid w:val="0064637A"/>
    <w:rsid w:val="006501F0"/>
    <w:rsid w:val="00652E59"/>
    <w:rsid w:val="006549F8"/>
    <w:rsid w:val="00656717"/>
    <w:rsid w:val="006627E5"/>
    <w:rsid w:val="006635C8"/>
    <w:rsid w:val="00664FC7"/>
    <w:rsid w:val="0066554F"/>
    <w:rsid w:val="006655E1"/>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659A"/>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72E4"/>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D8A"/>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2CAD"/>
    <w:rsid w:val="0093510F"/>
    <w:rsid w:val="0093635A"/>
    <w:rsid w:val="009370DA"/>
    <w:rsid w:val="00937B79"/>
    <w:rsid w:val="00941B19"/>
    <w:rsid w:val="009446B5"/>
    <w:rsid w:val="0094732E"/>
    <w:rsid w:val="0094791B"/>
    <w:rsid w:val="00951911"/>
    <w:rsid w:val="009546CA"/>
    <w:rsid w:val="00960DC2"/>
    <w:rsid w:val="009613A4"/>
    <w:rsid w:val="009618BE"/>
    <w:rsid w:val="00961EE1"/>
    <w:rsid w:val="0096269E"/>
    <w:rsid w:val="00970201"/>
    <w:rsid w:val="009708A8"/>
    <w:rsid w:val="00970C22"/>
    <w:rsid w:val="00972EAA"/>
    <w:rsid w:val="00972ED5"/>
    <w:rsid w:val="009777A1"/>
    <w:rsid w:val="00980575"/>
    <w:rsid w:val="009824A2"/>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61DB"/>
    <w:rsid w:val="009F7269"/>
    <w:rsid w:val="009F7E04"/>
    <w:rsid w:val="00A0392D"/>
    <w:rsid w:val="00A04290"/>
    <w:rsid w:val="00A1122A"/>
    <w:rsid w:val="00A1229E"/>
    <w:rsid w:val="00A13625"/>
    <w:rsid w:val="00A140B4"/>
    <w:rsid w:val="00A15199"/>
    <w:rsid w:val="00A15580"/>
    <w:rsid w:val="00A15C28"/>
    <w:rsid w:val="00A15E62"/>
    <w:rsid w:val="00A22884"/>
    <w:rsid w:val="00A23DF9"/>
    <w:rsid w:val="00A2416A"/>
    <w:rsid w:val="00A26E10"/>
    <w:rsid w:val="00A27706"/>
    <w:rsid w:val="00A30F12"/>
    <w:rsid w:val="00A32759"/>
    <w:rsid w:val="00A3333A"/>
    <w:rsid w:val="00A339E7"/>
    <w:rsid w:val="00A346FB"/>
    <w:rsid w:val="00A35B72"/>
    <w:rsid w:val="00A35BAD"/>
    <w:rsid w:val="00A3641F"/>
    <w:rsid w:val="00A377A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44A6"/>
    <w:rsid w:val="00A845EE"/>
    <w:rsid w:val="00A85B16"/>
    <w:rsid w:val="00A85E7D"/>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5E66"/>
    <w:rsid w:val="00BE7A75"/>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296A"/>
    <w:rsid w:val="00C32BAC"/>
    <w:rsid w:val="00C32F5D"/>
    <w:rsid w:val="00C3634C"/>
    <w:rsid w:val="00C36393"/>
    <w:rsid w:val="00C37A63"/>
    <w:rsid w:val="00C37D92"/>
    <w:rsid w:val="00C409DF"/>
    <w:rsid w:val="00C40CD2"/>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6074"/>
    <w:rsid w:val="00CF7CDB"/>
    <w:rsid w:val="00D00519"/>
    <w:rsid w:val="00D00AFD"/>
    <w:rsid w:val="00D01426"/>
    <w:rsid w:val="00D0198C"/>
    <w:rsid w:val="00D05995"/>
    <w:rsid w:val="00D07032"/>
    <w:rsid w:val="00D07C06"/>
    <w:rsid w:val="00D1181E"/>
    <w:rsid w:val="00D1205B"/>
    <w:rsid w:val="00D14E73"/>
    <w:rsid w:val="00D16BF1"/>
    <w:rsid w:val="00D21E8F"/>
    <w:rsid w:val="00D23218"/>
    <w:rsid w:val="00D23CA4"/>
    <w:rsid w:val="00D24970"/>
    <w:rsid w:val="00D27298"/>
    <w:rsid w:val="00D30060"/>
    <w:rsid w:val="00D31846"/>
    <w:rsid w:val="00D349AF"/>
    <w:rsid w:val="00D35B31"/>
    <w:rsid w:val="00D36016"/>
    <w:rsid w:val="00D40331"/>
    <w:rsid w:val="00D409C1"/>
    <w:rsid w:val="00D40ABC"/>
    <w:rsid w:val="00D41819"/>
    <w:rsid w:val="00D44DB4"/>
    <w:rsid w:val="00D4624A"/>
    <w:rsid w:val="00D4625A"/>
    <w:rsid w:val="00D46D3E"/>
    <w:rsid w:val="00D505E2"/>
    <w:rsid w:val="00D50677"/>
    <w:rsid w:val="00D52764"/>
    <w:rsid w:val="00D55416"/>
    <w:rsid w:val="00D5771E"/>
    <w:rsid w:val="00D614BB"/>
    <w:rsid w:val="00D61910"/>
    <w:rsid w:val="00D62CDB"/>
    <w:rsid w:val="00D64802"/>
    <w:rsid w:val="00D650DE"/>
    <w:rsid w:val="00D67CE9"/>
    <w:rsid w:val="00D71183"/>
    <w:rsid w:val="00D73DEB"/>
    <w:rsid w:val="00D745AD"/>
    <w:rsid w:val="00D7491F"/>
    <w:rsid w:val="00D74996"/>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E01E79"/>
    <w:rsid w:val="00E026E8"/>
    <w:rsid w:val="00E034E8"/>
    <w:rsid w:val="00E0416A"/>
    <w:rsid w:val="00E04A75"/>
    <w:rsid w:val="00E05455"/>
    <w:rsid w:val="00E178E5"/>
    <w:rsid w:val="00E2166E"/>
    <w:rsid w:val="00E21DE5"/>
    <w:rsid w:val="00E21E56"/>
    <w:rsid w:val="00E2227F"/>
    <w:rsid w:val="00E22CD9"/>
    <w:rsid w:val="00E2579F"/>
    <w:rsid w:val="00E2678D"/>
    <w:rsid w:val="00E2680E"/>
    <w:rsid w:val="00E27DB6"/>
    <w:rsid w:val="00E332CA"/>
    <w:rsid w:val="00E3387E"/>
    <w:rsid w:val="00E342BD"/>
    <w:rsid w:val="00E37FFE"/>
    <w:rsid w:val="00E44B76"/>
    <w:rsid w:val="00E46EDB"/>
    <w:rsid w:val="00E47E65"/>
    <w:rsid w:val="00E50CFE"/>
    <w:rsid w:val="00E52B44"/>
    <w:rsid w:val="00E542C4"/>
    <w:rsid w:val="00E54745"/>
    <w:rsid w:val="00E550F3"/>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2CF4"/>
    <w:rsid w:val="00F23BA8"/>
    <w:rsid w:val="00F260C7"/>
    <w:rsid w:val="00F264C9"/>
    <w:rsid w:val="00F31682"/>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D2194"/>
    <w:rsid w:val="00FD2643"/>
    <w:rsid w:val="00FD5285"/>
    <w:rsid w:val="00FE222C"/>
    <w:rsid w:val="00FE2458"/>
    <w:rsid w:val="00FE3464"/>
    <w:rsid w:val="00FE41EE"/>
    <w:rsid w:val="00FE4677"/>
    <w:rsid w:val="00FE498A"/>
    <w:rsid w:val="00FE53D0"/>
    <w:rsid w:val="00FE7F2E"/>
    <w:rsid w:val="00FF00E1"/>
    <w:rsid w:val="00FF1388"/>
    <w:rsid w:val="00FF5EF2"/>
    <w:rsid w:val="00FF6EC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A6841"/>
  <w15:docId w15:val="{2EEE5481-BEC0-4BB6-B82E-00D38F13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961EE1"/>
    <w:pPr>
      <w:keepNext/>
      <w:outlineLvl w:val="4"/>
    </w:pPr>
    <w:rPr>
      <w:b/>
      <w:sz w:val="24"/>
      <w:u w:val="single"/>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uiPriority w:val="99"/>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961EE1"/>
    <w:rPr>
      <w:b/>
      <w:sz w:val="24"/>
      <w:u w:val="single"/>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7266C1"/>
    <w:pPr>
      <w:spacing w:after="160" w:line="240" w:lineRule="exact"/>
    </w:pPr>
    <w:rPr>
      <w:rFonts w:ascii="Tahoma" w:hAnsi="Tahoma"/>
      <w:lang w:val="en-US" w:eastAsia="en-US"/>
    </w:rPr>
  </w:style>
  <w:style w:type="paragraph" w:customStyle="1" w:styleId="CharChar10">
    <w:name w:val="Char Char1"/>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 w:type="paragraph" w:styleId="Nadpisobsahu">
    <w:name w:val="TOC Heading"/>
    <w:basedOn w:val="Nadpis1"/>
    <w:next w:val="Normln"/>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4">
    <w:name w:val="toc 4"/>
    <w:basedOn w:val="Normln"/>
    <w:next w:val="Normln"/>
    <w:autoRedefine/>
    <w:uiPriority w:val="39"/>
    <w:unhideWhenUsed/>
    <w:rsid w:val="004E2D6E"/>
    <w:pPr>
      <w:spacing w:after="100"/>
      <w:ind w:left="600"/>
    </w:pPr>
  </w:style>
  <w:style w:type="paragraph" w:styleId="Obsah5">
    <w:name w:val="toc 5"/>
    <w:basedOn w:val="Normln"/>
    <w:next w:val="Normln"/>
    <w:autoRedefine/>
    <w:uiPriority w:val="39"/>
    <w:unhideWhenUsed/>
    <w:rsid w:val="004E2D6E"/>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cid:image002.png@01D23053.E1E621A0"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81CF9D6ADE5B43ACCF94B3A4065965" ma:contentTypeVersion="10" ma:contentTypeDescription="Vytvoří nový dokument" ma:contentTypeScope="" ma:versionID="46310bad786ec5ad45203c921b8d59e9">
  <xsd:schema xmlns:xsd="http://www.w3.org/2001/XMLSchema" xmlns:xs="http://www.w3.org/2001/XMLSchema" xmlns:p="http://schemas.microsoft.com/office/2006/metadata/properties" xmlns:ns2="96f83003-48fd-4f52-836f-d78a4dd9c06d" xmlns:ns3="38a97ebd-7b55-4e0a-b11e-b1f20907ee6a" targetNamespace="http://schemas.microsoft.com/office/2006/metadata/properties" ma:root="true" ma:fieldsID="e40ef5d7665797def607f297b6fd3f10" ns2:_="" ns3:_="">
    <xsd:import namespace="96f83003-48fd-4f52-836f-d78a4dd9c06d"/>
    <xsd:import namespace="38a97ebd-7b55-4e0a-b11e-b1f20907ee6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83003-48fd-4f52-836f-d78a4dd9c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tav odsouhlasení" ma:internalName="_x0024_Resources_x003a_core_x002c_Signoff_Status_x003b_">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a97ebd-7b55-4e0a-b11e-b1f20907ee6a"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Flow_SignoffStatus xmlns="96f83003-48fd-4f52-836f-d78a4dd9c06d"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BB75-CD97-4DF7-8EE9-FEA4824F1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83003-48fd-4f52-836f-d78a4dd9c06d"/>
    <ds:schemaRef ds:uri="38a97ebd-7b55-4e0a-b11e-b1f20907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A4097-23CE-4F2D-A322-570BCDAB8E5B}">
  <ds:schemaRefs>
    <ds:schemaRef ds:uri="http://schemas.microsoft.com/sharepoint/v3/contenttype/forms"/>
  </ds:schemaRefs>
</ds:datastoreItem>
</file>

<file path=customXml/itemProps3.xml><?xml version="1.0" encoding="utf-8"?>
<ds:datastoreItem xmlns:ds="http://schemas.openxmlformats.org/officeDocument/2006/customXml" ds:itemID="{89A73B81-FD79-4E8A-8E53-E780ED134ABA}">
  <ds:schemaRefs>
    <ds:schemaRef ds:uri="http://schemas.openxmlformats.org/officeDocument/2006/bibliography"/>
  </ds:schemaRefs>
</ds:datastoreItem>
</file>

<file path=customXml/itemProps4.xml><?xml version="1.0" encoding="utf-8"?>
<ds:datastoreItem xmlns:ds="http://schemas.openxmlformats.org/officeDocument/2006/customXml" ds:itemID="{9632FEDD-BBB9-4AF5-BD28-D226F814544C}">
  <ds:schemaRefs>
    <ds:schemaRef ds:uri="http://schemas.openxmlformats.org/officeDocument/2006/bibliography"/>
  </ds:schemaRefs>
</ds:datastoreItem>
</file>

<file path=customXml/itemProps5.xml><?xml version="1.0" encoding="utf-8"?>
<ds:datastoreItem xmlns:ds="http://schemas.openxmlformats.org/officeDocument/2006/customXml" ds:itemID="{10621841-FCE6-4DE0-A76D-CDBEFCE9860A}">
  <ds:schemaRefs>
    <ds:schemaRef ds:uri="http://schemas.openxmlformats.org/officeDocument/2006/bibliography"/>
  </ds:schemaRefs>
</ds:datastoreItem>
</file>

<file path=customXml/itemProps6.xml><?xml version="1.0" encoding="utf-8"?>
<ds:datastoreItem xmlns:ds="http://schemas.openxmlformats.org/officeDocument/2006/customXml" ds:itemID="{FDA920CB-F13C-4755-AC6E-17E4655AADDA}">
  <ds:schemaRefs>
    <ds:schemaRef ds:uri="http://schemas.openxmlformats.org/officeDocument/2006/bibliography"/>
  </ds:schemaRefs>
</ds:datastoreItem>
</file>

<file path=customXml/itemProps7.xml><?xml version="1.0" encoding="utf-8"?>
<ds:datastoreItem xmlns:ds="http://schemas.openxmlformats.org/officeDocument/2006/customXml" ds:itemID="{C1E9C8AC-872A-4A54-A240-4EF6038E0ECD}">
  <ds:schemaRefs>
    <ds:schemaRef ds:uri="http://schemas.microsoft.com/office/2006/metadata/properties"/>
    <ds:schemaRef ds:uri="http://schemas.microsoft.com/office/2006/documentManagement/types"/>
    <ds:schemaRef ds:uri="http://schemas.microsoft.com/office/infopath/2007/PartnerControls"/>
    <ds:schemaRef ds:uri="http://purl.org/dc/dcmitype/"/>
    <ds:schemaRef ds:uri="38a97ebd-7b55-4e0a-b11e-b1f20907ee6a"/>
    <ds:schemaRef ds:uri="96f83003-48fd-4f52-836f-d78a4dd9c06d"/>
    <ds:schemaRef ds:uri="http://purl.org/dc/terms/"/>
    <ds:schemaRef ds:uri="http://schemas.openxmlformats.org/package/2006/metadata/core-properties"/>
    <ds:schemaRef ds:uri="http://www.w3.org/XML/1998/namespace"/>
    <ds:schemaRef ds:uri="http://purl.org/dc/elements/1.1/"/>
  </ds:schemaRefs>
</ds:datastoreItem>
</file>

<file path=customXml/itemProps8.xml><?xml version="1.0" encoding="utf-8"?>
<ds:datastoreItem xmlns:ds="http://schemas.openxmlformats.org/officeDocument/2006/customXml" ds:itemID="{F818E448-A021-4B4C-9985-3CC5152F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24</Pages>
  <Words>4734</Words>
  <Characters>30847</Characters>
  <Application>Microsoft Office Word</Application>
  <DocSecurity>0</DocSecurity>
  <Lines>257</Lines>
  <Paragraphs>71</Paragraphs>
  <ScaleCrop>false</ScaleCrop>
  <HeadingPairs>
    <vt:vector size="2" baseType="variant">
      <vt:variant>
        <vt:lpstr>Název</vt:lpstr>
      </vt:variant>
      <vt:variant>
        <vt:i4>1</vt:i4>
      </vt:variant>
    </vt:vector>
  </HeadingPairs>
  <TitlesOfParts>
    <vt:vector size="1" baseType="lpstr">
      <vt:lpstr>Oprávněnost a výše osobních výdajů na zaměstnance</vt:lpstr>
    </vt:vector>
  </TitlesOfParts>
  <Company>MMR</Company>
  <LinksUpToDate>false</LinksUpToDate>
  <CharactersWithSpaces>35510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subject/>
  <dc:creator>Stella Galay</dc:creator>
  <cp:keywords/>
  <cp:lastModifiedBy>Tomášek Radek</cp:lastModifiedBy>
  <cp:revision>75</cp:revision>
  <cp:lastPrinted>2008-10-16T20:53:00Z</cp:lastPrinted>
  <dcterms:created xsi:type="dcterms:W3CDTF">2019-02-27T22:16:00Z</dcterms:created>
  <dcterms:modified xsi:type="dcterms:W3CDTF">2021-03-01T08:35:00Z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0x0101005A81CF9D6ADE5B43ACCF94B3A4065965</vt:lpwstr>
  </property>
</Properties>
</file>